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1C" w:rsidRDefault="00EF551C" w:rsidP="00EF551C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EF551C" w:rsidRDefault="00EF551C" w:rsidP="00EF551C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EF551C" w:rsidRDefault="00EF551C" w:rsidP="00EF551C">
      <w:pPr>
        <w:spacing w:line="60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  <w:r>
        <w:rPr>
          <w:rFonts w:ascii="方正小标宋简体" w:eastAsia="方正小标宋简体" w:hAnsi="仿宋" w:hint="eastAsia"/>
          <w:b/>
          <w:sz w:val="44"/>
          <w:szCs w:val="44"/>
        </w:rPr>
        <w:t>“十四五”社发领域省科技计划优先主题征集</w:t>
      </w:r>
      <w:r w:rsidR="00427D6E">
        <w:rPr>
          <w:rFonts w:ascii="方正小标宋简体" w:eastAsia="方正小标宋简体" w:hAnsi="仿宋" w:hint="eastAsia"/>
          <w:b/>
          <w:sz w:val="44"/>
          <w:szCs w:val="44"/>
        </w:rPr>
        <w:t>汇总</w:t>
      </w:r>
      <w:r>
        <w:rPr>
          <w:rFonts w:ascii="方正小标宋简体" w:eastAsia="方正小标宋简体" w:hAnsi="仿宋" w:hint="eastAsia"/>
          <w:b/>
          <w:sz w:val="44"/>
          <w:szCs w:val="44"/>
        </w:rPr>
        <w:t>表</w:t>
      </w:r>
    </w:p>
    <w:p w:rsidR="00EF551C" w:rsidRDefault="00EF551C" w:rsidP="00EF551C">
      <w:pPr>
        <w:spacing w:line="600" w:lineRule="exact"/>
        <w:ind w:firstLineChars="100" w:firstLine="32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填报</w:t>
      </w:r>
      <w:r w:rsidR="00E92D23">
        <w:rPr>
          <w:rFonts w:ascii="仿宋" w:eastAsia="仿宋" w:hAnsi="仿宋" w:cs="宋体" w:hint="eastAsia"/>
          <w:sz w:val="32"/>
          <w:szCs w:val="32"/>
        </w:rPr>
        <w:t>学院</w:t>
      </w:r>
      <w:r>
        <w:rPr>
          <w:rFonts w:ascii="仿宋" w:eastAsia="仿宋" w:hAnsi="仿宋" w:cs="宋体" w:hint="eastAsia"/>
          <w:sz w:val="32"/>
          <w:szCs w:val="32"/>
        </w:rPr>
        <w:t>：</w:t>
      </w:r>
      <w:r w:rsidR="000B1B62">
        <w:rPr>
          <w:rFonts w:ascii="仿宋" w:eastAsia="仿宋" w:hAnsi="仿宋" w:cs="宋体"/>
          <w:sz w:val="32"/>
          <w:szCs w:val="32"/>
        </w:rPr>
        <w:t xml:space="preserve"> </w:t>
      </w:r>
    </w:p>
    <w:tbl>
      <w:tblPr>
        <w:tblStyle w:val="a3"/>
        <w:tblW w:w="13478" w:type="dxa"/>
        <w:jc w:val="center"/>
        <w:tblLayout w:type="fixed"/>
        <w:tblLook w:val="04A0"/>
      </w:tblPr>
      <w:tblGrid>
        <w:gridCol w:w="1461"/>
        <w:gridCol w:w="3782"/>
        <w:gridCol w:w="4025"/>
        <w:gridCol w:w="4210"/>
      </w:tblGrid>
      <w:tr w:rsidR="00EF551C" w:rsidTr="00FF1E70">
        <w:trPr>
          <w:jc w:val="center"/>
        </w:trPr>
        <w:tc>
          <w:tcPr>
            <w:tcW w:w="1461" w:type="dxa"/>
            <w:vAlign w:val="center"/>
          </w:tcPr>
          <w:p w:rsidR="00EF551C" w:rsidRDefault="00EF551C" w:rsidP="00FF1E70">
            <w:pPr>
              <w:jc w:val="center"/>
              <w:rPr>
                <w:rFonts w:asciiTheme="minorEastAsia" w:hAnsiTheme="minorEastAsia" w:cs="黑体"/>
                <w:b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782" w:type="dxa"/>
            <w:vAlign w:val="center"/>
          </w:tcPr>
          <w:p w:rsidR="00EF551C" w:rsidRDefault="00EF551C" w:rsidP="00FF1E70">
            <w:pPr>
              <w:jc w:val="center"/>
              <w:rPr>
                <w:rFonts w:asciiTheme="minorEastAsia" w:hAnsiTheme="minorEastAsia" w:cs="黑体"/>
                <w:b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bCs/>
                <w:sz w:val="32"/>
                <w:szCs w:val="32"/>
              </w:rPr>
              <w:t>重点领域</w:t>
            </w:r>
          </w:p>
        </w:tc>
        <w:tc>
          <w:tcPr>
            <w:tcW w:w="4025" w:type="dxa"/>
            <w:vAlign w:val="center"/>
          </w:tcPr>
          <w:p w:rsidR="00EF551C" w:rsidRDefault="00EF551C" w:rsidP="00FF1E70">
            <w:pPr>
              <w:jc w:val="center"/>
              <w:rPr>
                <w:rFonts w:asciiTheme="minorEastAsia" w:hAnsiTheme="minorEastAsia" w:cs="黑体"/>
                <w:b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bCs/>
                <w:sz w:val="32"/>
                <w:szCs w:val="32"/>
              </w:rPr>
              <w:t>优先主题及理由</w:t>
            </w:r>
          </w:p>
        </w:tc>
        <w:tc>
          <w:tcPr>
            <w:tcW w:w="4210" w:type="dxa"/>
            <w:vAlign w:val="center"/>
          </w:tcPr>
          <w:p w:rsidR="00EF551C" w:rsidRDefault="00EF551C" w:rsidP="00FF1E70">
            <w:pPr>
              <w:jc w:val="center"/>
              <w:rPr>
                <w:rFonts w:asciiTheme="minorEastAsia" w:hAnsiTheme="minorEastAsia" w:cs="黑体"/>
                <w:b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bCs/>
                <w:sz w:val="32"/>
                <w:szCs w:val="32"/>
              </w:rPr>
              <w:t>重大专项建议及理由</w:t>
            </w:r>
          </w:p>
        </w:tc>
      </w:tr>
      <w:tr w:rsidR="00EF551C" w:rsidTr="00FF1E70">
        <w:trPr>
          <w:jc w:val="center"/>
        </w:trPr>
        <w:tc>
          <w:tcPr>
            <w:tcW w:w="1461" w:type="dxa"/>
            <w:vAlign w:val="center"/>
          </w:tcPr>
          <w:p w:rsidR="00EF551C" w:rsidRDefault="00EF551C" w:rsidP="00FF1E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1 </w:t>
            </w:r>
          </w:p>
        </w:tc>
        <w:tc>
          <w:tcPr>
            <w:tcW w:w="3782" w:type="dxa"/>
            <w:vAlign w:val="center"/>
          </w:tcPr>
          <w:p w:rsidR="00EF551C" w:rsidRDefault="00EF551C" w:rsidP="00FF1E70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生物医药</w:t>
            </w:r>
          </w:p>
        </w:tc>
        <w:tc>
          <w:tcPr>
            <w:tcW w:w="4025" w:type="dxa"/>
            <w:vAlign w:val="center"/>
          </w:tcPr>
          <w:p w:rsidR="00EF551C" w:rsidRDefault="00EF551C" w:rsidP="00FF1E70">
            <w:pPr>
              <w:spacing w:line="400" w:lineRule="exac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4210" w:type="dxa"/>
          </w:tcPr>
          <w:p w:rsidR="00EF551C" w:rsidRDefault="00EF551C" w:rsidP="00FF1E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F551C" w:rsidTr="00FF1E70">
        <w:trPr>
          <w:jc w:val="center"/>
        </w:trPr>
        <w:tc>
          <w:tcPr>
            <w:tcW w:w="1461" w:type="dxa"/>
            <w:vAlign w:val="center"/>
          </w:tcPr>
          <w:p w:rsidR="00EF551C" w:rsidRDefault="00EF551C" w:rsidP="00FF1E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3782" w:type="dxa"/>
            <w:vAlign w:val="center"/>
          </w:tcPr>
          <w:p w:rsidR="00EF551C" w:rsidRDefault="00EF551C" w:rsidP="00FF1E70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生态环境</w:t>
            </w:r>
          </w:p>
        </w:tc>
        <w:tc>
          <w:tcPr>
            <w:tcW w:w="4025" w:type="dxa"/>
            <w:vAlign w:val="center"/>
          </w:tcPr>
          <w:p w:rsidR="00EF551C" w:rsidRDefault="00EF551C" w:rsidP="00FF1E70">
            <w:pPr>
              <w:spacing w:line="400" w:lineRule="exac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4210" w:type="dxa"/>
          </w:tcPr>
          <w:p w:rsidR="00EF551C" w:rsidRDefault="00EF551C" w:rsidP="00FF1E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F551C" w:rsidTr="00FF1E70">
        <w:trPr>
          <w:jc w:val="center"/>
        </w:trPr>
        <w:tc>
          <w:tcPr>
            <w:tcW w:w="1461" w:type="dxa"/>
            <w:vAlign w:val="center"/>
          </w:tcPr>
          <w:p w:rsidR="00EF551C" w:rsidRDefault="00EF551C" w:rsidP="00FF1E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3782" w:type="dxa"/>
            <w:vAlign w:val="center"/>
          </w:tcPr>
          <w:p w:rsidR="00EF551C" w:rsidRDefault="00EF551C" w:rsidP="00FF1E70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资源利用</w:t>
            </w:r>
          </w:p>
        </w:tc>
        <w:tc>
          <w:tcPr>
            <w:tcW w:w="4025" w:type="dxa"/>
            <w:vAlign w:val="center"/>
          </w:tcPr>
          <w:p w:rsidR="00EF551C" w:rsidRDefault="00EF551C" w:rsidP="00FF1E70">
            <w:pPr>
              <w:spacing w:line="400" w:lineRule="exac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4210" w:type="dxa"/>
          </w:tcPr>
          <w:p w:rsidR="00EF551C" w:rsidRDefault="00EF551C" w:rsidP="00FF1E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F551C" w:rsidTr="00FF1E70">
        <w:trPr>
          <w:jc w:val="center"/>
        </w:trPr>
        <w:tc>
          <w:tcPr>
            <w:tcW w:w="1461" w:type="dxa"/>
            <w:vAlign w:val="center"/>
          </w:tcPr>
          <w:p w:rsidR="00EF551C" w:rsidRDefault="00EF551C" w:rsidP="00FF1E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3782" w:type="dxa"/>
            <w:vAlign w:val="center"/>
          </w:tcPr>
          <w:p w:rsidR="00EF551C" w:rsidRDefault="00EF551C" w:rsidP="00FF1E70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人口健康</w:t>
            </w:r>
          </w:p>
        </w:tc>
        <w:tc>
          <w:tcPr>
            <w:tcW w:w="4025" w:type="dxa"/>
            <w:vAlign w:val="center"/>
          </w:tcPr>
          <w:p w:rsidR="00EF551C" w:rsidRDefault="00EF551C" w:rsidP="00FF1E70">
            <w:pPr>
              <w:spacing w:line="400" w:lineRule="exac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4210" w:type="dxa"/>
          </w:tcPr>
          <w:p w:rsidR="00EF551C" w:rsidRDefault="00EF551C" w:rsidP="00FF1E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F551C" w:rsidTr="00FF1E70">
        <w:trPr>
          <w:jc w:val="center"/>
        </w:trPr>
        <w:tc>
          <w:tcPr>
            <w:tcW w:w="1461" w:type="dxa"/>
            <w:vAlign w:val="center"/>
          </w:tcPr>
          <w:p w:rsidR="00EF551C" w:rsidRDefault="00EF551C" w:rsidP="00FF1E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3782" w:type="dxa"/>
            <w:vAlign w:val="center"/>
          </w:tcPr>
          <w:p w:rsidR="00EF551C" w:rsidRDefault="00EF551C" w:rsidP="00FF1E70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高端医疗器械与智慧医疗</w:t>
            </w:r>
          </w:p>
        </w:tc>
        <w:tc>
          <w:tcPr>
            <w:tcW w:w="4025" w:type="dxa"/>
            <w:vAlign w:val="center"/>
          </w:tcPr>
          <w:p w:rsidR="00EF551C" w:rsidRDefault="00EF551C" w:rsidP="00FF1E70">
            <w:pPr>
              <w:spacing w:line="400" w:lineRule="exac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4210" w:type="dxa"/>
          </w:tcPr>
          <w:p w:rsidR="00EF551C" w:rsidRDefault="00EF551C" w:rsidP="00FF1E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F551C" w:rsidTr="00FF1E70">
        <w:trPr>
          <w:jc w:val="center"/>
        </w:trPr>
        <w:tc>
          <w:tcPr>
            <w:tcW w:w="1461" w:type="dxa"/>
            <w:vAlign w:val="center"/>
          </w:tcPr>
          <w:p w:rsidR="00EF551C" w:rsidRDefault="00EF551C" w:rsidP="00FF1E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3782" w:type="dxa"/>
            <w:vAlign w:val="center"/>
          </w:tcPr>
          <w:p w:rsidR="00EF551C" w:rsidRDefault="00EF551C" w:rsidP="00FF1E70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公共安全</w:t>
            </w:r>
          </w:p>
        </w:tc>
        <w:tc>
          <w:tcPr>
            <w:tcW w:w="4025" w:type="dxa"/>
            <w:vAlign w:val="center"/>
          </w:tcPr>
          <w:p w:rsidR="00EF551C" w:rsidRDefault="00EF551C" w:rsidP="00FF1E70">
            <w:pPr>
              <w:spacing w:line="400" w:lineRule="exac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4210" w:type="dxa"/>
          </w:tcPr>
          <w:p w:rsidR="00EF551C" w:rsidRDefault="00EF551C" w:rsidP="00FF1E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F551C" w:rsidTr="00FF1E70">
        <w:trPr>
          <w:jc w:val="center"/>
        </w:trPr>
        <w:tc>
          <w:tcPr>
            <w:tcW w:w="1461" w:type="dxa"/>
            <w:vAlign w:val="center"/>
          </w:tcPr>
          <w:p w:rsidR="00EF551C" w:rsidRDefault="00EF551C" w:rsidP="00FF1E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3782" w:type="dxa"/>
            <w:vAlign w:val="center"/>
          </w:tcPr>
          <w:p w:rsidR="00EF551C" w:rsidRDefault="00EF551C" w:rsidP="00FF1E70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城镇化与城市发展</w:t>
            </w:r>
          </w:p>
        </w:tc>
        <w:tc>
          <w:tcPr>
            <w:tcW w:w="4025" w:type="dxa"/>
            <w:vAlign w:val="center"/>
          </w:tcPr>
          <w:p w:rsidR="00EF551C" w:rsidRDefault="00EF551C" w:rsidP="00FF1E70">
            <w:pPr>
              <w:spacing w:line="400" w:lineRule="exac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4210" w:type="dxa"/>
          </w:tcPr>
          <w:p w:rsidR="00EF551C" w:rsidRDefault="00EF551C" w:rsidP="00FF1E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48434C" w:rsidRPr="00EF551C" w:rsidRDefault="0048434C" w:rsidP="00EF551C">
      <w:bookmarkStart w:id="0" w:name="_GoBack"/>
      <w:bookmarkEnd w:id="0"/>
    </w:p>
    <w:sectPr w:rsidR="0048434C" w:rsidRPr="00EF551C" w:rsidSect="000C26BF">
      <w:pgSz w:w="16838" w:h="11906" w:orient="landscape"/>
      <w:pgMar w:top="1135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6BF" w:rsidRDefault="00A146BF" w:rsidP="000B1B62">
      <w:r>
        <w:separator/>
      </w:r>
    </w:p>
  </w:endnote>
  <w:endnote w:type="continuationSeparator" w:id="0">
    <w:p w:rsidR="00A146BF" w:rsidRDefault="00A146BF" w:rsidP="000B1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6BF" w:rsidRDefault="00A146BF" w:rsidP="000B1B62">
      <w:r>
        <w:separator/>
      </w:r>
    </w:p>
  </w:footnote>
  <w:footnote w:type="continuationSeparator" w:id="0">
    <w:p w:rsidR="00A146BF" w:rsidRDefault="00A146BF" w:rsidP="000B1B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6BF"/>
    <w:rsid w:val="000B1B62"/>
    <w:rsid w:val="000C26BF"/>
    <w:rsid w:val="00194BB6"/>
    <w:rsid w:val="00427D6E"/>
    <w:rsid w:val="004655F5"/>
    <w:rsid w:val="0048434C"/>
    <w:rsid w:val="00595BE2"/>
    <w:rsid w:val="008349C0"/>
    <w:rsid w:val="009B5F25"/>
    <w:rsid w:val="00A146BF"/>
    <w:rsid w:val="00E92D23"/>
    <w:rsid w:val="00E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B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C26B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B1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B1B6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B1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B1B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user</cp:lastModifiedBy>
  <cp:revision>6</cp:revision>
  <dcterms:created xsi:type="dcterms:W3CDTF">2020-10-01T00:47:00Z</dcterms:created>
  <dcterms:modified xsi:type="dcterms:W3CDTF">2020-10-08T01:44:00Z</dcterms:modified>
</cp:coreProperties>
</file>