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6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lineRule="auto" w:line="360"/>
        <w:ind w:firstLine="0"/>
        <w:rPr>
          <w:b w:val="1"/>
          <w:sz w:val="32"/>
          <w:szCs w:val="32"/>
          <w:rFonts w:ascii="仿宋" w:eastAsia="仿宋" w:hAnsi="仿宋" w:cs="仿宋"/>
        </w:rPr>
      </w:pPr>
    </w:p>
    <w:p>
      <w:pPr>
        <w:jc w:val="center"/>
        <w:spacing w:lineRule="auto" w:line="360"/>
        <w:ind w:left="1100" w:hanging="1100"/>
        <w:rPr>
          <w:b w:val="1"/>
          <w:sz w:val="44"/>
          <w:szCs w:val="44"/>
          <w:rFonts w:ascii="微软雅黑" w:eastAsia="微软雅黑" w:hAnsi="微软雅黑" w:cs="宋体"/>
        </w:rPr>
      </w:pPr>
      <w:r>
        <w:rPr>
          <w:b w:val="1"/>
          <w:sz w:val="44"/>
          <w:szCs w:val="44"/>
          <w:rFonts w:ascii="微软雅黑" w:eastAsia="微软雅黑" w:hAnsi="微软雅黑" w:cs="宋体" w:hint="eastAsia"/>
        </w:rPr>
        <w:t>合肥工业大学天长产业技术研究院</w:t>
      </w:r>
    </w:p>
    <w:p>
      <w:pPr>
        <w:jc w:val="center"/>
        <w:spacing w:lineRule="auto" w:line="360"/>
        <w:ind w:left="1104" w:hanging="1104"/>
        <w:rPr>
          <w:b w:val="1"/>
          <w:sz w:val="44"/>
          <w:szCs w:val="44"/>
          <w:rFonts w:ascii="宋体" w:cs="宋体"/>
        </w:rPr>
      </w:pPr>
    </w:p>
    <w:p>
      <w:pPr>
        <w:jc w:val="center"/>
        <w:spacing w:lineRule="auto" w:line="360"/>
        <w:ind w:left="1100" w:hanging="1100"/>
        <w:rPr>
          <w:sz w:val="44"/>
          <w:szCs w:val="44"/>
          <w:rFonts w:ascii="宋体" w:cs="宋体"/>
        </w:rPr>
      </w:pPr>
    </w:p>
    <w:p>
      <w:pPr>
        <w:jc w:val="center"/>
        <w:spacing w:lineRule="auto" w:line="360"/>
        <w:ind w:left="1100" w:hanging="1100"/>
        <w:rPr>
          <w:sz w:val="44"/>
          <w:szCs w:val="44"/>
          <w:rFonts w:ascii="宋体" w:cs="宋体"/>
        </w:rPr>
      </w:pPr>
    </w:p>
    <w:p>
      <w:pPr>
        <w:jc w:val="center"/>
        <w:spacing w:lineRule="auto" w:line="360"/>
        <w:ind w:left="1100" w:hanging="1100"/>
        <w:rPr>
          <w:sz w:val="44"/>
          <w:szCs w:val="44"/>
          <w:rFonts w:ascii="宋体" w:cs="宋体"/>
        </w:rPr>
      </w:pPr>
    </w:p>
    <w:p>
      <w:pPr>
        <w:jc w:val="center"/>
        <w:spacing w:lineRule="auto" w:line="360"/>
        <w:ind w:left="2108" w:hanging="2108"/>
        <w:rPr>
          <w:b w:val="1"/>
          <w:sz w:val="84"/>
          <w:szCs w:val="84"/>
          <w:rFonts w:ascii="黑体" w:eastAsia="黑体" w:hAnsi="黑体" w:cs="宋体"/>
        </w:rPr>
      </w:pPr>
      <w:r>
        <w:rPr>
          <w:b w:val="1"/>
          <w:sz w:val="84"/>
          <w:szCs w:val="84"/>
          <w:rFonts w:ascii="黑体" w:eastAsia="黑体" w:hAnsi="黑体" w:cs="宋体" w:hint="eastAsia"/>
        </w:rPr>
        <w:t>平台项目申报书</w:t>
      </w:r>
    </w:p>
    <w:p>
      <w:pPr>
        <w:jc w:val="center"/>
        <w:spacing w:lineRule="auto" w:line="360"/>
        <w:ind w:left="2100" w:hanging="2100"/>
        <w:rPr>
          <w:sz w:val="84"/>
          <w:szCs w:val="84"/>
          <w:rFonts w:ascii="黑体" w:eastAsia="黑体" w:hAnsi="黑体" w:cs="宋体"/>
        </w:rPr>
      </w:pPr>
    </w:p>
    <w:p>
      <w:pPr>
        <w:jc w:val="center"/>
        <w:spacing w:lineRule="auto" w:line="240"/>
        <w:ind w:left="1104" w:hanging="1104"/>
        <w:rPr>
          <w:b w:val="1"/>
          <w:sz w:val="44"/>
          <w:szCs w:val="44"/>
          <w:rFonts w:ascii="宋体" w:cs="宋体"/>
        </w:rPr>
      </w:pPr>
    </w:p>
    <w:p>
      <w:pPr>
        <w:jc w:val="left"/>
        <w:spacing w:lineRule="auto" w:line="240"/>
        <w:ind w:left="420" w:firstLine="1280" w:leftChars="420"/>
        <w:rPr>
          <w:sz w:val="20"/>
          <w:szCs w:val="20"/>
          <w:rFonts w:ascii="宋体" w:cs="宋体"/>
        </w:rPr>
      </w:pPr>
      <w:r>
        <w:rPr>
          <w:sz w:val="32"/>
          <w:szCs w:val="32"/>
          <w:rFonts w:ascii="宋体" w:hAnsi="宋体" w:cs="宋体" w:hint="eastAsia"/>
        </w:rPr>
        <w:t>项目名称：</w:t>
      </w:r>
      <w:r>
        <w:rPr>
          <w:sz w:val="32"/>
          <w:szCs w:val="32"/>
          <w:u w:val="single"/>
          <w:rFonts w:ascii="宋体" w:hAnsi="宋体" w:cs="宋体"/>
        </w:rPr>
        <w:t xml:space="preserve">                         </w:t>
      </w:r>
    </w:p>
    <w:p>
      <w:pPr>
        <w:jc w:val="left"/>
        <w:spacing w:lineRule="auto" w:line="240"/>
        <w:ind w:left="420" w:firstLine="1280" w:leftChars="420"/>
        <w:rPr>
          <w:sz w:val="32"/>
          <w:szCs w:val="32"/>
          <w:u w:val="single"/>
          <w:rFonts w:ascii="宋体" w:cs="宋体"/>
        </w:rPr>
      </w:pPr>
      <w:r>
        <w:rPr>
          <w:sz w:val="32"/>
          <w:szCs w:val="32"/>
          <w:rFonts w:ascii="宋体" w:hAnsi="宋体" w:cs="宋体" w:hint="eastAsia"/>
        </w:rPr>
        <w:t>项目承担单位：</w:t>
      </w:r>
      <w:r>
        <w:rPr>
          <w:sz w:val="32"/>
          <w:szCs w:val="32"/>
          <w:u w:val="single"/>
          <w:rFonts w:ascii="宋体" w:hAnsi="宋体" w:cs="宋体" w:hint="eastAsia"/>
        </w:rPr>
        <w:t>合肥工业大学</w:t>
      </w:r>
      <w:r>
        <w:rPr>
          <w:sz w:val="32"/>
          <w:szCs w:val="32"/>
          <w:u w:val="single"/>
          <w:rFonts w:ascii="宋体" w:hAnsi="宋体" w:cs="宋体"/>
        </w:rPr>
        <w:t xml:space="preserve">         </w:t>
      </w:r>
    </w:p>
    <w:p>
      <w:pPr>
        <w:jc w:val="left"/>
        <w:spacing w:lineRule="auto" w:line="240"/>
        <w:ind w:firstLine="1440"/>
        <w:rPr>
          <w:sz w:val="32"/>
          <w:szCs w:val="32"/>
          <w:u w:val="single"/>
          <w:rFonts w:ascii="宋体" w:hAnsi="宋体" w:cs="宋体"/>
        </w:rPr>
      </w:pPr>
      <w:r>
        <w:rPr>
          <w:sz w:val="32"/>
          <w:szCs w:val="32"/>
          <w:rFonts w:ascii="宋体" w:hAnsi="宋体" w:cs="宋体" w:hint="eastAsia"/>
        </w:rPr>
        <w:t>项目负责人：</w:t>
      </w:r>
      <w:r>
        <w:rPr>
          <w:sz w:val="32"/>
          <w:szCs w:val="32"/>
          <w:u w:val="single"/>
          <w:rFonts w:ascii="宋体" w:hAnsi="宋体" w:cs="宋体"/>
        </w:rPr>
        <w:t xml:space="preserve">                       </w:t>
      </w:r>
    </w:p>
    <w:p>
      <w:pPr>
        <w:jc w:val="left"/>
        <w:spacing w:lineRule="auto" w:line="240"/>
        <w:ind w:firstLine="1440"/>
        <w:rPr>
          <w:sz w:val="32"/>
          <w:szCs w:val="32"/>
          <w:rFonts w:ascii="宋体" w:cs="宋体"/>
        </w:rPr>
      </w:pPr>
      <w:r>
        <w:rPr>
          <w:sz w:val="32"/>
          <w:szCs w:val="32"/>
          <w:rFonts w:ascii="宋体" w:cs="宋体"/>
        </w:rPr>
        <w:t>项目申请时间</w:t>
      </w:r>
      <w:r>
        <w:rPr>
          <w:sz w:val="32"/>
          <w:szCs w:val="32"/>
          <w:rFonts w:ascii="宋体" w:hAnsi="宋体" w:cs="宋体" w:hint="eastAsia"/>
        </w:rPr>
        <w:t>：</w:t>
      </w:r>
      <w:r>
        <w:rPr>
          <w:sz w:val="32"/>
          <w:szCs w:val="32"/>
          <w:u w:val="single"/>
          <w:rFonts w:ascii="宋体" w:hAnsi="宋体" w:cs="宋体"/>
        </w:rPr>
        <w:t xml:space="preserve">         </w:t>
      </w:r>
      <w:r>
        <w:rPr>
          <w:sz w:val="32"/>
          <w:szCs w:val="32"/>
          <w:u w:val="single"/>
          <w:rFonts w:ascii="宋体" w:hAnsi="宋体" w:cs="宋体" w:hint="eastAsia"/>
        </w:rPr>
        <w:t xml:space="preserve">            </w:t>
      </w:r>
    </w:p>
    <w:p>
      <w:pPr>
        <w:jc w:val="left"/>
        <w:ind w:left="803" w:hanging="803"/>
        <w:rPr>
          <w:b w:val="1"/>
          <w:sz w:val="32"/>
          <w:szCs w:val="32"/>
          <w:rFonts w:ascii="宋体" w:cs="宋体"/>
        </w:rPr>
      </w:pPr>
    </w:p>
    <w:p>
      <w:pPr>
        <w:jc w:val="left"/>
        <w:ind w:left="803" w:hanging="803"/>
        <w:rPr>
          <w:b w:val="1"/>
          <w:sz w:val="32"/>
          <w:szCs w:val="32"/>
          <w:rFonts w:ascii="宋体" w:cs="宋体"/>
        </w:rPr>
      </w:pPr>
    </w:p>
    <w:p>
      <w:pPr>
        <w:jc w:val="left"/>
        <w:ind w:left="803" w:hanging="803"/>
        <w:rPr>
          <w:b w:val="1"/>
          <w:sz w:val="32"/>
          <w:szCs w:val="32"/>
          <w:rFonts w:ascii="宋体" w:cs="宋体"/>
        </w:rPr>
      </w:pPr>
    </w:p>
    <w:p>
      <w:pPr>
        <w:jc w:val="left"/>
        <w:ind w:left="803" w:hanging="803"/>
        <w:rPr>
          <w:b w:val="1"/>
          <w:sz w:val="32"/>
          <w:szCs w:val="32"/>
          <w:rFonts w:ascii="宋体" w:cs="宋体"/>
        </w:rPr>
      </w:pPr>
    </w:p>
    <w:p>
      <w:pPr>
        <w:jc w:val="left"/>
        <w:ind w:left="803" w:hanging="803"/>
        <w:rPr>
          <w:b w:val="1"/>
          <w:sz w:val="32"/>
          <w:szCs w:val="32"/>
          <w:rFonts w:ascii="宋体" w:cs="宋体"/>
        </w:rPr>
      </w:pPr>
    </w:p>
    <w:p>
      <w:pPr>
        <w:jc w:val="left"/>
        <w:ind w:left="803" w:hanging="803"/>
        <w:rPr>
          <w:b w:val="1"/>
          <w:sz w:val="32"/>
          <w:szCs w:val="32"/>
          <w:rFonts w:ascii="宋体" w:cs="宋体"/>
        </w:rPr>
      </w:pPr>
    </w:p>
    <w:p>
      <w:pPr>
        <w:jc w:val="left"/>
        <w:ind w:left="803" w:hanging="803"/>
        <w:rPr>
          <w:b w:val="1"/>
          <w:sz w:val="32"/>
          <w:szCs w:val="32"/>
          <w:rFonts w:ascii="宋体" w:cs="宋体"/>
        </w:rPr>
      </w:pPr>
    </w:p>
    <w:p>
      <w:pPr>
        <w:jc w:val="left"/>
        <w:ind w:left="803" w:hanging="803"/>
        <w:rPr>
          <w:b w:val="1"/>
          <w:sz w:val="32"/>
          <w:szCs w:val="32"/>
          <w:rFonts w:ascii="宋体" w:cs="宋体"/>
        </w:rPr>
      </w:pPr>
    </w:p>
    <w:p>
      <w:pPr>
        <w:sectPr>
          <w:headerReference w:type="default" r:id="rId5"/>
          <w:footerReference w:type="even" r:id="rId6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jc w:val="center"/>
        <w:spacing w:before="120" w:after="60"/>
        <w:ind w:left="800" w:hanging="800"/>
        <w:rPr>
          <w:sz w:val="32"/>
          <w:szCs w:val="32"/>
          <w:rFonts w:ascii="宋体" w:cs="宋体"/>
        </w:rPr>
      </w:pPr>
      <w:r>
        <w:rPr>
          <w:sz w:val="32"/>
          <w:szCs w:val="32"/>
          <w:rFonts w:ascii="宋体" w:hAnsi="宋体" w:cs="宋体" w:hint="eastAsia"/>
        </w:rPr>
        <w:t>二○一九年</w:t>
      </w: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一、基本信息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216" w:type="dxa"/>
        <w:jc w:val="center"/>
        <w:tblLook w:val="0001E0" w:firstRow="1" w:lastRow="1" w:firstColumn="1" w:lastColumn="1" w:noHBand="0" w:noVBand="0"/>
        <w:tblLayout w:type="fixed"/>
      </w:tblPr>
      <w:tblGrid>
        <w:gridCol w:w="1101"/>
        <w:gridCol w:w="1347"/>
        <w:gridCol w:w="417"/>
        <w:gridCol w:w="284"/>
        <w:gridCol w:w="850"/>
        <w:gridCol w:w="709"/>
        <w:gridCol w:w="709"/>
        <w:gridCol w:w="850"/>
        <w:gridCol w:w="709"/>
        <w:gridCol w:w="567"/>
        <w:gridCol w:w="142"/>
        <w:gridCol w:w="850"/>
        <w:gridCol w:w="681"/>
      </w:tblGrid>
      <w:tr>
        <w:trPr>
          <w:trHeight w:hRule="atleast" w:val="495"/>
        </w:trPr>
        <w:tc>
          <w:tcPr>
            <w:tcW w:type="dxa" w:w="2448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新宋体"/>
              </w:rPr>
              <w:snapToGrid w:val="off"/>
              <w:autoSpaceDE w:val="0"/>
              <w:autoSpaceDN w:val="0"/>
            </w:pPr>
            <w:r>
              <w:rPr>
                <w:sz w:val="24"/>
                <w:szCs w:val="24"/>
                <w:rFonts w:ascii="宋体" w:hAnsi="宋体" w:cs="新宋体" w:hint="eastAsia"/>
              </w:rPr>
              <w:t>项目名称</w:t>
            </w:r>
          </w:p>
        </w:tc>
        <w:tc>
          <w:tcPr>
            <w:tcW w:type="dxa" w:w="6768"/>
            <w:tcMar>
              <w:left w:w="108" w:type="dxa"/>
              <w:right w:w="108" w:type="dxa"/>
            </w:tcMar>
            <w:vAlign w:val="center"/>
            <w:gridSpan w:val="11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新宋体"/>
              </w:rPr>
              <w:snapToGrid w:val="off"/>
              <w:autoSpaceDE w:val="0"/>
              <w:autoSpaceDN w:val="0"/>
            </w:pPr>
          </w:p>
        </w:tc>
      </w:tr>
      <w:tr>
        <w:trPr>
          <w:trHeight w:hRule="atleast" w:val="1552"/>
        </w:trPr>
        <w:tc>
          <w:tcPr>
            <w:tcW w:type="dxa" w:w="2448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hAnsi="宋体" w:cs="新宋体"/>
              </w:rPr>
              <w:snapToGrid w:val="off"/>
              <w:autoSpaceDE w:val="0"/>
              <w:autoSpaceDN w:val="0"/>
            </w:pPr>
            <w:r>
              <w:rPr>
                <w:sz w:val="24"/>
                <w:szCs w:val="24"/>
                <w:rFonts w:ascii="宋体" w:hAnsi="宋体" w:cs="新宋体" w:hint="eastAsia"/>
              </w:rPr>
              <w:t>项目概述</w:t>
            </w:r>
          </w:p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hAnsi="宋体" w:cs="新宋体"/>
              </w:rPr>
              <w:snapToGrid w:val="off"/>
              <w:autoSpaceDE w:val="0"/>
              <w:autoSpaceDN w:val="0"/>
            </w:pPr>
            <w:r>
              <w:rPr>
                <w:sz w:val="24"/>
                <w:szCs w:val="24"/>
                <w:rFonts w:ascii="宋体" w:hAnsi="宋体" w:cs="新宋体" w:hint="eastAsia"/>
              </w:rPr>
              <w:t>（限400字以内）</w:t>
            </w:r>
          </w:p>
        </w:tc>
        <w:tc>
          <w:tcPr>
            <w:tcW w:type="dxa" w:w="6768"/>
            <w:tcMar>
              <w:left w:w="108" w:type="dxa"/>
              <w:right w:w="108" w:type="dxa"/>
            </w:tcMar>
            <w:vAlign w:val="center"/>
            <w:gridSpan w:val="11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新宋体"/>
              </w:rPr>
              <w:snapToGrid w:val="off"/>
              <w:autoSpaceDE w:val="0"/>
              <w:autoSpaceDN w:val="0"/>
            </w:pPr>
          </w:p>
        </w:tc>
      </w:tr>
      <w:tr>
        <w:trPr>
          <w:trHeight w:hRule="atleast" w:val="554"/>
        </w:trPr>
        <w:tc>
          <w:tcPr>
            <w:tcW w:type="dxa" w:w="1101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/>
              <w:snapToGrid w:val="off"/>
            </w:pPr>
            <w:r>
              <w:rPr>
                <w:rFonts w:cs="Arial" w:hint="eastAsia"/>
              </w:rPr>
              <w:t>项目负</w:t>
            </w:r>
            <w:r>
              <w:rPr>
                <w:rFonts w:cs="Arial" w:hint="eastAsia"/>
              </w:rPr>
              <w:t>责人</w:t>
            </w:r>
          </w:p>
        </w:tc>
        <w:tc>
          <w:tcPr>
            <w:tcW w:type="dxa" w:w="1347"/>
            <w:tcMar>
              <w:left w:w="108" w:type="dxa"/>
              <w:right w:w="108" w:type="dxa"/>
            </w:tcMar>
            <w:vAlign w:val="center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/>
              <w:snapToGrid w:val="off"/>
            </w:pPr>
            <w:r>
              <w:rPr>
                <w:rFonts w:hint="eastAsia"/>
              </w:rPr>
              <w:t>姓</w:t>
            </w:r>
            <w:r>
              <w:rPr/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type="dxa" w:w="2969"/>
            <w:tcMar>
              <w:left w:w="108" w:type="dxa"/>
              <w:right w:w="108" w:type="dxa"/>
            </w:tcMar>
            <w:vAlign w:val="center"/>
            <w:gridSpan w:val="5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/>
              <w:snapToGrid w:val="off"/>
            </w:pPr>
          </w:p>
        </w:tc>
        <w:tc>
          <w:tcPr>
            <w:tcW w:type="dxa" w:w="1559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联系电话</w:t>
            </w:r>
          </w:p>
        </w:tc>
        <w:tc>
          <w:tcPr>
            <w:tcW w:type="dxa" w:w="2240"/>
            <w:tcMar>
              <w:left w:w="108" w:type="dxa"/>
              <w:right w:w="108" w:type="dxa"/>
            </w:tcMar>
            <w:vAlign w:val="center"/>
            <w:gridSpan w:val="4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color w:val="FF0000"/>
                <w:sz w:val="24"/>
                <w:szCs w:val="24"/>
                <w:rFonts w:ascii="宋体" w:hAns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/>
              </w:rPr>
              <w:t xml:space="preserve"> </w:t>
            </w:r>
          </w:p>
        </w:tc>
      </w:tr>
      <w:tr>
        <w:trPr>
          <w:trHeight w:hRule="atleast" w:val="690"/>
        </w:trPr>
        <w:tc>
          <w:tcPr>
            <w:tcW w:type="dxa" w:w="1101"/>
            <w:vAlign w:val="center"/>
            <w:vMerge/>
          </w:tcPr>
          <w:p/>
        </w:tc>
        <w:tc>
          <w:tcPr>
            <w:tcW w:type="dxa" w:w="1347"/>
            <w:tcMar>
              <w:left w:w="108" w:type="dxa"/>
              <w:right w:w="108" w:type="dxa"/>
            </w:tcMar>
            <w:vAlign w:val="center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/>
              <w:snapToGrid w:val="off"/>
            </w:pPr>
            <w:r>
              <w:rPr>
                <w:rFonts w:hint="eastAsia"/>
              </w:rPr>
              <w:t>学</w:t>
            </w:r>
            <w:r>
              <w:rPr/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type="dxa" w:w="2969"/>
            <w:tcMar>
              <w:left w:w="108" w:type="dxa"/>
              <w:right w:w="108" w:type="dxa"/>
            </w:tcMar>
            <w:vAlign w:val="center"/>
            <w:gridSpan w:val="5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/>
              <w:snapToGrid w:val="off"/>
            </w:pPr>
            <w:r>
              <w:rPr>
                <w:rFonts w:cs="Arial" w:hint="eastAsia"/>
              </w:rPr>
              <w:t>□博士□硕士□学士</w:t>
            </w:r>
          </w:p>
        </w:tc>
        <w:tc>
          <w:tcPr>
            <w:tcW w:type="dxa" w:w="1559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职</w:t>
            </w:r>
            <w:r>
              <w:rPr>
                <w:sz w:val="24"/>
                <w:szCs w:val="24"/>
                <w:rFonts w:ascii="宋体" w:hAnsi="宋体" w:cs="Arial"/>
              </w:rPr>
              <w:t xml:space="preserve"> </w:t>
            </w:r>
            <w:r>
              <w:rPr>
                <w:sz w:val="24"/>
                <w:szCs w:val="24"/>
                <w:rFonts w:ascii="宋体" w:hAnsi="宋体" w:cs="Arial" w:hint="eastAsia"/>
              </w:rPr>
              <w:t>称</w:t>
            </w:r>
          </w:p>
        </w:tc>
        <w:tc>
          <w:tcPr>
            <w:tcW w:type="dxa" w:w="2240"/>
            <w:tcMar>
              <w:left w:w="108" w:type="dxa"/>
              <w:right w:w="108" w:type="dxa"/>
            </w:tcMar>
            <w:vAlign w:val="center"/>
            <w:gridSpan w:val="4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</w:tr>
      <w:tr>
        <w:trPr>
          <w:trHeight w:hRule="atleast" w:val="690"/>
        </w:trPr>
        <w:tc>
          <w:tcPr>
            <w:tcW w:type="dxa" w:w="1101"/>
            <w:tcMar>
              <w:left w:w="108" w:type="dxa"/>
              <w:right w:w="108" w:type="dxa"/>
            </w:tcMar>
            <w:vAlign w:val="center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/>
              <w:snapToGrid w:val="off"/>
            </w:pPr>
            <w:r>
              <w:rPr/>
              <w:t>项目联</w:t>
            </w:r>
            <w:r>
              <w:rPr/>
              <w:t>系人</w:t>
            </w:r>
          </w:p>
        </w:tc>
        <w:tc>
          <w:tcPr>
            <w:tcW w:type="dxa" w:w="1347"/>
            <w:tcMar>
              <w:left w:w="108" w:type="dxa"/>
              <w:right w:w="108" w:type="dxa"/>
            </w:tcMar>
            <w:vAlign w:val="center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/>
              <w:snapToGrid w:val="off"/>
            </w:pPr>
            <w:r>
              <w:rPr>
                <w:rFonts w:hint="eastAsia"/>
              </w:rPr>
              <w:t>姓名</w:t>
            </w:r>
          </w:p>
        </w:tc>
        <w:tc>
          <w:tcPr>
            <w:tcW w:type="dxa" w:w="2969"/>
            <w:tcMar>
              <w:left w:w="108" w:type="dxa"/>
              <w:right w:w="108" w:type="dxa"/>
            </w:tcMar>
            <w:vAlign w:val="center"/>
            <w:gridSpan w:val="5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>
                <w:rFonts w:cs="Arial"/>
              </w:rPr>
              <w:snapToGrid w:val="off"/>
            </w:pPr>
          </w:p>
        </w:tc>
        <w:tc>
          <w:tcPr>
            <w:tcW w:type="dxa" w:w="1559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hAns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联系电话</w:t>
            </w:r>
          </w:p>
        </w:tc>
        <w:tc>
          <w:tcPr>
            <w:tcW w:type="dxa" w:w="2240"/>
            <w:tcMar>
              <w:left w:w="108" w:type="dxa"/>
              <w:right w:w="108" w:type="dxa"/>
            </w:tcMar>
            <w:vAlign w:val="center"/>
            <w:gridSpan w:val="4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</w:tr>
      <w:tr>
        <w:trPr>
          <w:trHeight w:hRule="atleast" w:val="722"/>
        </w:trPr>
        <w:tc>
          <w:tcPr>
            <w:tcW w:type="dxa" w:w="1101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/>
              <w:snapToGrid w:val="off"/>
            </w:pPr>
            <w:r>
              <w:rPr>
                <w:rFonts w:hint="eastAsia"/>
              </w:rPr>
              <w:t>项目组</w:t>
            </w:r>
            <w:r>
              <w:rPr>
                <w:rFonts w:hint="eastAsia"/>
              </w:rPr>
              <w:t>人数</w:t>
            </w:r>
          </w:p>
        </w:tc>
        <w:tc>
          <w:tcPr>
            <w:tcW w:type="dxa" w:w="134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总人数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gridSpan w:val="2"/>
            <w:vMerge w:val="restart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其</w:t>
            </w:r>
          </w:p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中</w:t>
            </w:r>
          </w:p>
        </w:tc>
        <w:tc>
          <w:tcPr>
            <w:tcW w:type="dxa" w:w="850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高级</w:t>
            </w:r>
          </w:p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职称</w:t>
            </w:r>
          </w:p>
        </w:tc>
        <w:tc>
          <w:tcPr>
            <w:tcW w:type="dxa" w:w="709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709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中级</w:t>
            </w:r>
          </w:p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职称</w:t>
            </w:r>
          </w:p>
        </w:tc>
        <w:tc>
          <w:tcPr>
            <w:tcW w:type="dxa" w:w="850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709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初级</w:t>
            </w:r>
          </w:p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职称</w:t>
            </w:r>
          </w:p>
        </w:tc>
        <w:tc>
          <w:tcPr>
            <w:tcW w:type="dxa" w:w="709"/>
            <w:tcMar>
              <w:left w:w="108" w:type="dxa"/>
              <w:right w:w="108" w:type="dxa"/>
            </w:tcMar>
            <w:vAlign w:val="center"/>
            <w:gridSpan w:val="2"/>
            <w:vMerge w:val="restart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850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其它</w:t>
            </w:r>
          </w:p>
        </w:tc>
        <w:tc>
          <w:tcPr>
            <w:tcW w:type="dxa" w:w="681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pStyle w:val="PO160"/>
              <w:jc w:val="center"/>
              <w:spacing w:before="0" w:after="0"/>
              <w:tabs>
                <w:tab w:val="center" w:pos="4153"/>
                <w:tab w:val="right" w:pos="8306"/>
              </w:tabs>
              <w:rPr/>
              <w:snapToGrid w:val="off"/>
            </w:pPr>
          </w:p>
        </w:tc>
      </w:tr>
      <w:tr>
        <w:trPr>
          <w:trHeight w:hRule="atleast" w:val="580"/>
        </w:trPr>
        <w:tc>
          <w:tcPr>
            <w:tcW w:type="dxa" w:w="1101"/>
            <w:vAlign w:val="center"/>
            <w:vMerge/>
          </w:tcPr>
          <w:p/>
        </w:tc>
        <w:tc>
          <w:tcPr>
            <w:tcW w:type="dxa" w:w="134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701"/>
            <w:vAlign w:val="center"/>
            <w:gridSpan w:val="2"/>
            <w:vMerge/>
          </w:tcPr>
          <w:p/>
        </w:tc>
        <w:tc>
          <w:tcPr>
            <w:tcW w:type="dxa" w:w="850"/>
            <w:vAlign w:val="center"/>
            <w:vMerge/>
          </w:tcPr>
          <w:p/>
        </w:tc>
        <w:tc>
          <w:tcPr>
            <w:tcW w:type="dxa" w:w="709"/>
            <w:vAlign w:val="center"/>
            <w:vMerge/>
          </w:tcPr>
          <w:p/>
        </w:tc>
        <w:tc>
          <w:tcPr>
            <w:tcW w:type="dxa" w:w="709"/>
            <w:vAlign w:val="center"/>
            <w:vMerge/>
          </w:tcPr>
          <w:p/>
        </w:tc>
        <w:tc>
          <w:tcPr>
            <w:tcW w:type="dxa" w:w="850"/>
            <w:vAlign w:val="center"/>
            <w:vMerge/>
          </w:tcPr>
          <w:p/>
        </w:tc>
        <w:tc>
          <w:tcPr>
            <w:tcW w:type="dxa" w:w="709"/>
            <w:vAlign w:val="center"/>
            <w:vMerge/>
          </w:tcPr>
          <w:p/>
        </w:tc>
        <w:tc>
          <w:tcPr>
            <w:tcW w:type="dxa" w:w="709"/>
            <w:vAlign w:val="center"/>
            <w:gridSpan w:val="2"/>
            <w:vMerge/>
          </w:tcPr>
          <w:p/>
        </w:tc>
        <w:tc>
          <w:tcPr>
            <w:tcW w:type="dxa" w:w="850"/>
            <w:vAlign w:val="center"/>
            <w:vMerge/>
          </w:tcPr>
          <w:p/>
        </w:tc>
        <w:tc>
          <w:tcPr>
            <w:tcW w:type="dxa" w:w="681"/>
            <w:vAlign w:val="center"/>
            <w:vMerge/>
          </w:tcPr>
          <w:p/>
        </w:tc>
      </w:tr>
      <w:tr>
        <w:trPr>
          <w:trHeight w:hRule="atleast" w:val="1473"/>
        </w:trPr>
        <w:tc>
          <w:tcPr>
            <w:tcW w:type="dxa" w:w="110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项目所</w:t>
            </w:r>
            <w:r>
              <w:rPr>
                <w:sz w:val="24"/>
                <w:szCs w:val="24"/>
                <w:rFonts w:ascii="宋体" w:hAnsi="宋体" w:cs="Arial" w:hint="eastAsia"/>
              </w:rPr>
              <w:t>属领域</w:t>
            </w:r>
          </w:p>
        </w:tc>
        <w:tc>
          <w:tcPr>
            <w:tcW w:type="dxa" w:w="8115"/>
            <w:tcMar>
              <w:left w:w="108" w:type="dxa"/>
              <w:right w:w="108" w:type="dxa"/>
            </w:tcMar>
            <w:vAlign w:val="center"/>
            <w:gridSpan w:val="12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□节能环保、□信息技术、□生物医药、□高端装备制造、</w:t>
            </w:r>
            <w:r>
              <w:rPr>
                <w:sz w:val="24"/>
                <w:szCs w:val="24"/>
                <w:rFonts w:ascii="宋体" w:hAnsi="宋体"/>
              </w:rPr>
              <w:t xml:space="preserve"> </w:t>
            </w:r>
          </w:p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hint="eastAsia"/>
              </w:rPr>
              <w:t>□新能源、□新材料、□新能源汽车、□其他</w:t>
            </w:r>
            <w:r>
              <w:rPr>
                <w:sz w:val="24"/>
                <w:szCs w:val="24"/>
                <w:u w:val="single"/>
                <w:rFonts w:ascii="宋体" w:hAnsi="宋体"/>
              </w:rPr>
              <w:t xml:space="preserve">      </w:t>
            </w:r>
            <w:r>
              <w:rPr>
                <w:sz w:val="24"/>
                <w:szCs w:val="24"/>
                <w:rFonts w:ascii="宋体" w:hAnsi="宋体"/>
              </w:rPr>
              <w:t xml:space="preserve">  </w:t>
            </w:r>
          </w:p>
        </w:tc>
      </w:tr>
      <w:tr>
        <w:trPr>
          <w:trHeight w:hRule="atleast" w:val="609"/>
        </w:trPr>
        <w:tc>
          <w:tcPr>
            <w:tcW w:type="dxa" w:w="1101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专利</w:t>
            </w:r>
            <w:r>
              <w:rPr>
                <w:sz w:val="24"/>
                <w:szCs w:val="24"/>
                <w:rFonts w:ascii="宋体" w:hAnsi="宋体" w:cs="Arial" w:hint="eastAsia"/>
              </w:rPr>
              <w:t>（项）</w:t>
            </w:r>
          </w:p>
        </w:tc>
        <w:tc>
          <w:tcPr>
            <w:tcW w:type="dxa" w:w="1764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申报专利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其中发明</w:t>
            </w: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gridSpan w:val="4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授权专利</w:t>
            </w:r>
          </w:p>
        </w:tc>
        <w:tc>
          <w:tcPr>
            <w:tcW w:type="dxa" w:w="167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其中发明</w:t>
            </w:r>
          </w:p>
        </w:tc>
      </w:tr>
      <w:tr>
        <w:trPr>
          <w:trHeight w:hRule="atleast" w:val="416"/>
        </w:trPr>
        <w:tc>
          <w:tcPr>
            <w:tcW w:type="dxa" w:w="1101"/>
            <w:vAlign w:val="center"/>
            <w:vMerge/>
          </w:tcPr>
          <w:p/>
        </w:tc>
        <w:tc>
          <w:tcPr>
            <w:tcW w:type="dxa" w:w="1764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righ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2835"/>
            <w:tcMar>
              <w:left w:w="108" w:type="dxa"/>
              <w:right w:w="108" w:type="dxa"/>
            </w:tcMar>
            <w:vAlign w:val="center"/>
            <w:gridSpan w:val="4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167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righ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</w:tr>
      <w:tr>
        <w:trPr>
          <w:trHeight w:hRule="atleast" w:val="692"/>
        </w:trPr>
        <w:tc>
          <w:tcPr>
            <w:tcW w:type="dxa" w:w="1101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技术标</w:t>
            </w:r>
            <w:r>
              <w:rPr>
                <w:sz w:val="24"/>
                <w:szCs w:val="24"/>
                <w:rFonts w:ascii="宋体" w:hAnsi="宋体" w:cs="Arial" w:hint="eastAsia"/>
              </w:rPr>
              <w:t>准</w:t>
            </w:r>
            <w:r>
              <w:rPr>
                <w:sz w:val="24"/>
                <w:szCs w:val="24"/>
                <w:rFonts w:ascii="宋体" w:hAnsi="宋体" w:cs="Arial" w:hint="eastAsia"/>
              </w:rPr>
              <w:t>（项）</w:t>
            </w:r>
          </w:p>
        </w:tc>
        <w:tc>
          <w:tcPr>
            <w:tcW w:type="dxa" w:w="1764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企业标准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地方标准</w:t>
            </w:r>
          </w:p>
        </w:tc>
        <w:tc>
          <w:tcPr>
            <w:tcW w:type="dxa" w:w="1559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行业标准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国家标准</w:t>
            </w:r>
          </w:p>
        </w:tc>
        <w:tc>
          <w:tcPr>
            <w:tcW w:type="dxa" w:w="167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国际标准</w:t>
            </w:r>
          </w:p>
        </w:tc>
      </w:tr>
      <w:tr>
        <w:trPr>
          <w:trHeight w:hRule="atleast" w:val="560"/>
        </w:trPr>
        <w:tc>
          <w:tcPr>
            <w:tcW w:type="dxa" w:w="1101"/>
            <w:vAlign w:val="center"/>
            <w:vMerge/>
          </w:tcPr>
          <w:p/>
        </w:tc>
        <w:tc>
          <w:tcPr>
            <w:tcW w:type="dxa" w:w="1764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1559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  <w:tc>
          <w:tcPr>
            <w:tcW w:type="dxa" w:w="167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</w:tr>
      <w:tr>
        <w:trPr>
          <w:trHeight w:hRule="atleast" w:val="1419"/>
        </w:trPr>
        <w:tc>
          <w:tcPr>
            <w:tcW w:type="dxa" w:w="110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政府</w:t>
            </w:r>
          </w:p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平台</w:t>
            </w:r>
          </w:p>
        </w:tc>
        <w:tc>
          <w:tcPr>
            <w:tcW w:type="dxa" w:w="1764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市级别□</w:t>
            </w:r>
          </w:p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省部级□</w:t>
            </w:r>
          </w:p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国家级□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拟项目平台名</w:t>
            </w:r>
            <w:r>
              <w:rPr>
                <w:sz w:val="24"/>
                <w:szCs w:val="24"/>
                <w:rFonts w:ascii="宋体" w:hAnsi="宋体" w:cs="Arial" w:hint="eastAsia"/>
              </w:rPr>
              <w:t>称</w:t>
            </w:r>
          </w:p>
        </w:tc>
        <w:tc>
          <w:tcPr>
            <w:tcW w:type="dxa" w:w="4508"/>
            <w:tcMar>
              <w:left w:w="108" w:type="dxa"/>
              <w:right w:w="108" w:type="dxa"/>
            </w:tcMar>
            <w:vAlign w:val="center"/>
            <w:gridSpan w:val="7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</w:tr>
      <w:tr>
        <w:trPr>
          <w:trHeight w:hRule="atleast" w:val="2179"/>
        </w:trPr>
        <w:tc>
          <w:tcPr>
            <w:tcW w:type="dxa" w:w="110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申报</w:t>
            </w:r>
          </w:p>
          <w:p>
            <w:pPr>
              <w:jc w:val="center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奖项</w:t>
            </w:r>
          </w:p>
        </w:tc>
        <w:tc>
          <w:tcPr>
            <w:tcW w:type="dxa" w:w="1764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市级别□</w:t>
            </w:r>
          </w:p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省部级□</w:t>
            </w:r>
          </w:p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国家级□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  <w:r>
              <w:rPr>
                <w:sz w:val="24"/>
                <w:szCs w:val="24"/>
                <w:rFonts w:ascii="宋体" w:hAnsi="宋体" w:cs="Arial" w:hint="eastAsia"/>
              </w:rPr>
              <w:t>拟申报奖项名</w:t>
            </w:r>
            <w:r>
              <w:rPr>
                <w:sz w:val="24"/>
                <w:szCs w:val="24"/>
                <w:rFonts w:ascii="宋体" w:hAnsi="宋体" w:cs="Arial" w:hint="eastAsia"/>
              </w:rPr>
              <w:t>称</w:t>
            </w:r>
          </w:p>
        </w:tc>
        <w:tc>
          <w:tcPr>
            <w:tcW w:type="dxa" w:w="4508"/>
            <w:tcMar>
              <w:left w:w="108" w:type="dxa"/>
              <w:right w:w="108" w:type="dxa"/>
            </w:tcMar>
            <w:vAlign w:val="center"/>
            <w:gridSpan w:val="7"/>
          </w:tcPr>
          <w:p>
            <w:pPr>
              <w:jc w:val="left"/>
              <w:spacing w:lineRule="auto" w:line="240"/>
              <w:ind w:firstLine="0"/>
              <w:tabs>
                <w:tab w:val="center" w:pos="4153"/>
                <w:tab w:val="right" w:pos="8306"/>
              </w:tabs>
              <w:rPr>
                <w:sz w:val="24"/>
                <w:szCs w:val="24"/>
                <w:rFonts w:ascii="宋体" w:cs="Arial"/>
              </w:rPr>
              <w:snapToGrid w:val="off"/>
            </w:pPr>
          </w:p>
        </w:tc>
      </w:tr>
    </w:tbl>
    <w:p>
      <w:pPr>
        <w:jc w:val="left"/>
        <w:spacing w:lineRule="auto" w:line="240"/>
        <w:ind w:firstLine="0"/>
        <w:rPr>
          <w:b w:val="1"/>
          <w:sz w:val="28"/>
          <w:szCs w:val="28"/>
          <w:rFonts w:ascii="宋体" w:hAnsi="宋体"/>
        </w:rPr>
      </w:pPr>
      <w:r>
        <w:br w:type="page"/>
      </w: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二、项目概述（立项意义，国内外研究现状及应用前景分析（结合国</w:t>
      </w:r>
      <w:r>
        <w:rPr>
          <w:b w:val="1"/>
          <w:sz w:val="28"/>
          <w:szCs w:val="28"/>
          <w:rFonts w:ascii="宋体" w:hAnsi="宋体" w:cs="宋体" w:hint="eastAsia"/>
        </w:rPr>
        <w:t>民经济和社会发展中迫切需要解决的关键科技问题来论述其应用前</w:t>
      </w:r>
      <w:r>
        <w:rPr>
          <w:b w:val="1"/>
          <w:sz w:val="28"/>
          <w:szCs w:val="28"/>
          <w:rFonts w:ascii="宋体" w:hAnsi="宋体" w:cs="宋体" w:hint="eastAsia"/>
        </w:rPr>
        <w:t>景），项目主要用途或服务领域。）（建议5000字以内）</w:t>
      </w: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三、研究内容及目标（项目下设3个关键技术，关键技术均应产出可</w:t>
      </w:r>
      <w:r>
        <w:rPr>
          <w:b w:val="1"/>
          <w:sz w:val="28"/>
          <w:szCs w:val="28"/>
          <w:rFonts w:ascii="宋体" w:hAnsi="宋体" w:cs="宋体" w:hint="eastAsia"/>
        </w:rPr>
        <w:t>以就地转化的科技成果）</w:t>
      </w: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（一）XXXXX关键技术研发及产业化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1、拟解决关键技术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2、研究内容（包括技术方案、路线）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3、项目实施进度计划（按年度填写，从2020年1月1日开始）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4、预期取得标志性成果（含科学指标、技术指标、产业指标等）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5、风险分析</w:t>
      </w: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（二）XXXXX关键技术研发及产业化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1、拟解决关键技术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2、研究内容（包括技术方案、路线）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3、项目实施进度计划（按年度填写，从2020年1月1日开始）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4、预期取得标志性成果（含科学指标、技术指标、产业指标等）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5、风险分析</w:t>
      </w: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（三）XXXXX关键技术研发及产业化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1、拟解决关键技术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2、研究内容（包括技术方案、路线）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3、项目实施进度计划（按年度填写，从2020年1月1日开始）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4、预期取得标志性成果（含科学指标、技术指标、产业指标等）</w:t>
      </w:r>
    </w:p>
    <w:p>
      <w:pPr>
        <w:spacing w:lineRule="auto" w:line="240"/>
        <w:ind w:firstLine="562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5、风险分析</w:t>
      </w:r>
    </w:p>
    <w:p>
      <w:pPr>
        <w:jc w:val="left"/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</w:p>
    <w:p>
      <w:pPr>
        <w:jc w:val="left"/>
        <w:spacing w:lineRule="auto" w:line="240"/>
        <w:ind w:firstLine="0"/>
        <w:rPr>
          <w:b w:val="1"/>
          <w:sz w:val="32"/>
          <w:szCs w:val="32"/>
          <w:rFonts w:ascii="黑体" w:eastAsia="黑体"/>
        </w:rPr>
      </w:pPr>
      <w:r>
        <w:br w:type="page"/>
      </w: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四、项目经费预算（万元）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2845"/>
        <w:gridCol w:w="1276"/>
        <w:gridCol w:w="1701"/>
        <w:gridCol w:w="1417"/>
        <w:gridCol w:w="1283"/>
      </w:tblGrid>
      <w:tr>
        <w:trPr>
          <w:trHeight w:hRule="atleast" w:val="680"/>
        </w:trPr>
        <w:tc>
          <w:tcPr>
            <w:tcW w:type="dxa" w:w="4121"/>
            <w:tcMar>
              <w:left w:w="108" w:type="dxa"/>
              <w:right w:w="108" w:type="dxa"/>
            </w:tcMar>
            <w:vAlign w:val="center"/>
            <w:gridSpan w:val="2"/>
            <w:vMerge w:val="restart"/>
            <w:tcBorders>
              <w:bottom w:val="single" w:color="000000" w:sz="8"/>
              <w:left w:val="single" w:color="000000" w:sz="8"/>
              <w:right w:val="single" w:color="auto" w:sz="4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预算总经费</w:t>
            </w: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single" w:color="auto" w:sz="4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其中</w:t>
            </w:r>
          </w:p>
        </w:tc>
      </w:tr>
      <w:tr>
        <w:trPr>
          <w:trHeight w:hRule="atleast" w:val="680"/>
        </w:trPr>
        <w:tc>
          <w:tcPr>
            <w:tcW w:type="dxa" w:w="4121"/>
            <w:vAlign w:val="center"/>
            <w:gridSpan w:val="2"/>
            <w:vMerge/>
            <w:tcBorders>
              <w:bottom w:val="single" w:color="000000" w:sz="8"/>
              <w:left w:val="single" w:color="000000" w:sz="8"/>
              <w:right w:val="single" w:color="auto" w:sz="4"/>
              <w:top w:val="single" w:color="000000" w:sz="8"/>
            </w:tcBorders>
          </w:tcPr>
          <w:p/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2020年</w:t>
            </w:r>
          </w:p>
        </w:tc>
        <w:tc>
          <w:tcPr>
            <w:tcW w:type="dxa" w:w="1417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2021年</w:t>
            </w:r>
          </w:p>
        </w:tc>
        <w:tc>
          <w:tcPr>
            <w:tcW w:type="dxa" w:w="1283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2022年</w:t>
            </w:r>
          </w:p>
        </w:tc>
      </w:tr>
      <w:tr>
        <w:trPr>
          <w:trHeight w:hRule="atleast" w:val="680"/>
        </w:trPr>
        <w:tc>
          <w:tcPr>
            <w:tcW w:type="dxa" w:w="412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000000" w:sz="8"/>
              <w:left w:val="single" w:color="000000" w:sz="8"/>
              <w:right w:val="single" w:color="auto" w:sz="4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</w:p>
        </w:tc>
        <w:tc>
          <w:tcPr>
            <w:tcW w:type="dxa" w:w="1417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</w:p>
        </w:tc>
        <w:tc>
          <w:tcPr>
            <w:tcW w:type="dxa" w:w="1283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</w:rPr>
            </w:pPr>
            <w:r>
              <w:rPr>
                <w:b w:val="1"/>
                <w:rFonts w:ascii="宋体" w:hAnsi="宋体" w:hint="eastAsia"/>
              </w:rPr>
              <w:t>支出</w:t>
            </w:r>
            <w:r>
              <w:rPr>
                <w:b w:val="1"/>
                <w:rFonts w:ascii="宋体" w:hAnsi="宋体"/>
              </w:rPr>
              <w:t>科目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</w:rPr>
            </w:pPr>
            <w:r>
              <w:rPr>
                <w:b w:val="1"/>
                <w:rFonts w:ascii="宋体" w:hAnsi="宋体" w:hint="eastAsia"/>
              </w:rPr>
              <w:t>预算金额</w:t>
            </w: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备注</w:t>
            </w: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left="527" w:hanging="527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一、直接费用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firstLine="0"/>
              <w:rPr/>
            </w:pPr>
            <w:r>
              <w:rPr>
                <w:rFonts w:ascii="宋体" w:hAnsi="宋体" w:hint="eastAsia"/>
              </w:rPr>
              <w:t>1、设备费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firstLine="0"/>
              <w:rPr/>
            </w:pPr>
            <w:r>
              <w:rPr>
                <w:rFonts w:ascii="宋体" w:hAnsi="宋体" w:hint="eastAsia"/>
              </w:rPr>
              <w:t>2、材料费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firstLine="0"/>
              <w:rPr/>
            </w:pPr>
            <w:r>
              <w:rPr>
                <w:rFonts w:ascii="宋体" w:hAnsi="宋体" w:hint="eastAsia"/>
              </w:rPr>
              <w:t>3、测试化验加工费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firstLine="0"/>
              <w:rPr/>
            </w:pPr>
            <w:r>
              <w:rPr>
                <w:rFonts w:ascii="宋体" w:hAnsi="宋体" w:hint="eastAsia"/>
              </w:rPr>
              <w:t>4、燃料动力费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firstLine="0"/>
              <w:rPr/>
            </w:pPr>
            <w:r>
              <w:rPr>
                <w:rFonts w:ascii="宋体" w:hAnsi="宋体" w:hint="eastAsia"/>
              </w:rPr>
              <w:t>5、差旅/会议/国际合作与交</w:t>
            </w:r>
            <w:r>
              <w:rPr>
                <w:rFonts w:ascii="宋体" w:hAnsi="宋体" w:hint="eastAsia"/>
              </w:rPr>
              <w:t>流费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/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、出版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知</w:t>
            </w:r>
            <w:r>
              <w:rPr>
                <w:rFonts w:ascii="宋体" w:hAnsi="宋体" w:hint="eastAsia"/>
              </w:rPr>
              <w:t>识产权事务费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、劳务费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、专家咨询费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、其他支出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left="527" w:hanging="527"/>
              <w:rPr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二、间接费用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left="525" w:hanging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1、管理费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left"/>
              <w:ind w:left="525" w:hanging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2、绩效支出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</w:tr>
      <w:tr>
        <w:trPr>
          <w:trHeight w:hRule="atleast" w:val="680"/>
        </w:trPr>
        <w:tc>
          <w:tcPr>
            <w:tcW w:type="dxa" w:w="2845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single" w:color="000000" w:sz="8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7" w:hanging="527"/>
              <w:rPr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支出合计</w:t>
            </w:r>
          </w:p>
        </w:tc>
        <w:tc>
          <w:tcPr>
            <w:tcW w:type="dxa" w:w="1276"/>
            <w:tcMar>
              <w:left w:w="108" w:type="dxa"/>
              <w:right w:w="108" w:type="dxa"/>
            </w:tcMar>
            <w:vAlign w:val="center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  <w:tc>
          <w:tcPr>
            <w:tcW w:type="dxa" w:w="440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000000" w:sz="8"/>
              <w:left w:val="nil" w:color="auto"/>
              <w:right w:val="single" w:color="000000" w:sz="8"/>
              <w:top w:val="single" w:color="000000" w:sz="8"/>
            </w:tcBorders>
          </w:tcPr>
          <w:p>
            <w:pPr>
              <w:jc w:val="center"/>
              <w:ind w:left="525" w:hanging="525"/>
              <w:rPr>
                <w:rFonts w:ascii="宋体" w:hAnsi="宋体"/>
              </w:rPr>
            </w:pPr>
          </w:p>
        </w:tc>
      </w:tr>
    </w:tbl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五、项目相关研究基础（申报团队的已有工作基础、研究队伍、研究</w:t>
      </w:r>
      <w:r>
        <w:rPr>
          <w:b w:val="1"/>
          <w:sz w:val="28"/>
          <w:szCs w:val="28"/>
          <w:rFonts w:ascii="宋体" w:hAnsi="宋体" w:cs="宋体" w:hint="eastAsia"/>
        </w:rPr>
        <w:t>成果等）</w:t>
      </w: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（一）负责人及团队成员的相关科研水平及主要成果（包括课题负责</w:t>
      </w:r>
      <w:r>
        <w:rPr>
          <w:b w:val="1"/>
          <w:sz w:val="28"/>
          <w:szCs w:val="28"/>
          <w:rFonts w:ascii="宋体" w:hAnsi="宋体" w:cs="宋体" w:hint="eastAsia"/>
        </w:rPr>
        <w:t>人及团队骨干的工作简历、主要学术业绩、近五年主持与申报的有关</w:t>
      </w:r>
      <w:r>
        <w:rPr>
          <w:b w:val="1"/>
          <w:sz w:val="28"/>
          <w:szCs w:val="28"/>
          <w:rFonts w:ascii="宋体" w:hAnsi="宋体" w:cs="宋体" w:hint="eastAsia"/>
        </w:rPr>
        <w:t>各类国家及省部级科技计划项目情况、获得发明专利情况等。）</w:t>
      </w: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（二）依托的主要科研平台（包括省部级及以上的（重点）实验室、工</w:t>
      </w:r>
      <w:r>
        <w:rPr>
          <w:b w:val="1"/>
          <w:sz w:val="28"/>
          <w:szCs w:val="28"/>
          <w:rFonts w:ascii="宋体" w:hAnsi="宋体" w:cs="宋体" w:hint="eastAsia"/>
        </w:rPr>
        <w:t>程（技术）中心、国际合作平台等情况。）</w:t>
      </w:r>
    </w:p>
    <w:p>
      <w:pPr>
        <w:sectPr>
          <w:headerReference w:type="default" r:id="rId7"/>
          <w:footerReference w:type="even" r:id="rId8"/>
          <w:footerReference w:type="default" r:id="rId9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spacing w:lineRule="auto" w:line="240"/>
        <w:ind w:firstLine="0"/>
        <w:rPr>
          <w:b w:val="1"/>
          <w:sz w:val="32"/>
          <w:szCs w:val="32"/>
          <w:rFonts w:ascii="黑体" w:eastAsia="黑体"/>
        </w:rPr>
      </w:pPr>
    </w:p>
    <w:p>
      <w:pPr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六、项目人员情况（含负责人）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14258" w:type="dxa"/>
        <w:tblLook w:val="000000" w:firstRow="0" w:lastRow="0" w:firstColumn="0" w:lastColumn="0" w:noHBand="0" w:noVBand="0"/>
        <w:tblLayout w:type="fixed"/>
      </w:tblPr>
      <w:tblGrid>
        <w:gridCol w:w="1108"/>
        <w:gridCol w:w="800"/>
        <w:gridCol w:w="1575"/>
        <w:gridCol w:w="1125"/>
        <w:gridCol w:w="1620"/>
        <w:gridCol w:w="1440"/>
        <w:gridCol w:w="1796"/>
        <w:gridCol w:w="3219"/>
        <w:gridCol w:w="1575"/>
      </w:tblGrid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姓</w:t>
            </w:r>
            <w:r>
              <w:rPr>
                <w:sz w:val="24"/>
                <w:szCs w:val="24"/>
                <w:rFonts w:ascii="宋体" w:hAnsi="宋体"/>
              </w:rPr>
              <w:t xml:space="preserve">  </w:t>
            </w:r>
            <w:r>
              <w:rPr>
                <w:sz w:val="24"/>
                <w:szCs w:val="24"/>
                <w:rFonts w:ascii="宋体" w:hAnsi="宋体" w:hint="eastAsia"/>
              </w:rPr>
              <w:t>名</w:t>
            </w: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性别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出生年月</w:t>
            </w: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学</w:t>
            </w:r>
            <w:r>
              <w:rPr>
                <w:sz w:val="24"/>
                <w:szCs w:val="24"/>
                <w:rFonts w:ascii="宋体" w:hAnsi="宋体"/>
              </w:rPr>
              <w:t xml:space="preserve"> </w:t>
            </w:r>
            <w:r>
              <w:rPr>
                <w:sz w:val="24"/>
                <w:szCs w:val="24"/>
                <w:rFonts w:ascii="宋体" w:hAnsi="宋体" w:hint="eastAsia"/>
              </w:rPr>
              <w:t>历</w:t>
            </w: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专</w:t>
            </w:r>
            <w:r>
              <w:rPr>
                <w:sz w:val="24"/>
                <w:szCs w:val="24"/>
                <w:rFonts w:ascii="宋体" w:hAnsi="宋体"/>
              </w:rPr>
              <w:t xml:space="preserve"> </w:t>
            </w:r>
            <w:r>
              <w:rPr>
                <w:sz w:val="24"/>
                <w:szCs w:val="24"/>
                <w:rFonts w:ascii="宋体" w:hAnsi="宋体" w:hint="eastAsia"/>
              </w:rPr>
              <w:t>业</w:t>
            </w: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职称、职务</w:t>
            </w: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所</w:t>
            </w:r>
            <w:r>
              <w:rPr>
                <w:sz w:val="24"/>
                <w:szCs w:val="24"/>
                <w:rFonts w:ascii="宋体" w:hAnsi="宋体"/>
              </w:rPr>
              <w:t xml:space="preserve"> </w:t>
            </w:r>
            <w:r>
              <w:rPr>
                <w:sz w:val="24"/>
                <w:szCs w:val="24"/>
                <w:rFonts w:ascii="宋体" w:hAnsi="宋体" w:hint="eastAsia"/>
              </w:rPr>
              <w:t>在</w:t>
            </w:r>
            <w:r>
              <w:rPr>
                <w:sz w:val="24"/>
                <w:szCs w:val="24"/>
                <w:rFonts w:ascii="宋体" w:hAnsi="宋体"/>
              </w:rPr>
              <w:t xml:space="preserve"> </w:t>
            </w:r>
            <w:r>
              <w:rPr>
                <w:sz w:val="24"/>
                <w:szCs w:val="24"/>
                <w:rFonts w:ascii="宋体" w:hAnsi="宋体" w:hint="eastAsia"/>
              </w:rPr>
              <w:t>单</w:t>
            </w:r>
            <w:r>
              <w:rPr>
                <w:sz w:val="24"/>
                <w:szCs w:val="24"/>
                <w:rFonts w:ascii="宋体" w:hAnsi="宋体"/>
              </w:rPr>
              <w:t xml:space="preserve"> </w:t>
            </w:r>
            <w:r>
              <w:rPr>
                <w:sz w:val="24"/>
                <w:szCs w:val="24"/>
                <w:rFonts w:ascii="宋体" w:hAnsi="宋体" w:hint="eastAsia"/>
              </w:rPr>
              <w:t>位</w:t>
            </w: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项目分工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本人签名</w:t>
            </w:r>
          </w:p>
        </w:tc>
      </w:tr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</w:tr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</w:tr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</w:tr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</w:tr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</w:tr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</w:tr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</w:tr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</w:tr>
      <w:tr>
        <w:trPr>
          <w:trHeight w:hRule="exact" w:val="567"/>
        </w:trPr>
        <w:tc>
          <w:tcPr>
            <w:tcW w:type="dxa" w:w="1108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80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12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62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44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79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3219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/>
              </w:rPr>
            </w:pPr>
          </w:p>
        </w:tc>
      </w:tr>
    </w:tbl>
    <w:p>
      <w:pPr>
        <w:sectPr>
          <w:pgSz w:w="16838" w:h="11906" w:orient="landscape"/>
          <w:pgMar w:top="1800" w:left="1440" w:bottom="1800" w:right="1440" w:header="851" w:footer="992" w:gutter="0"/>
          <w:pgNumType w:fmt="decimal"/>
          <w:docGrid w:type="lines" w:linePitch="312" w:charSpace="0"/>
        </w:sectPr>
        <w:jc w:val="left"/>
        <w:spacing w:lineRule="auto" w:line="240" w:before="0" w:after="0"/>
        <w:ind w:right="0" w:firstLine="0"/>
        <w:rPr>
          <w:b w:val="1"/>
          <w:sz w:val="28"/>
          <w:szCs w:val="28"/>
          <w:rFonts w:ascii="宋体" w:hAnsi="宋体" w:cs="宋体"/>
        </w:rPr>
      </w:pPr>
    </w:p>
    <w:p>
      <w:pPr>
        <w:jc w:val="left"/>
        <w:spacing w:lineRule="auto" w:line="240"/>
        <w:ind w:firstLine="0"/>
        <w:rPr>
          <w:b w:val="1"/>
          <w:sz w:val="28"/>
          <w:szCs w:val="28"/>
          <w:rFonts w:ascii="宋体" w:hAnsi="宋体" w:cs="宋体"/>
        </w:rPr>
      </w:pPr>
      <w:r>
        <w:rPr>
          <w:b w:val="1"/>
          <w:sz w:val="28"/>
          <w:szCs w:val="28"/>
          <w:rFonts w:ascii="宋体" w:hAnsi="宋体" w:cs="宋体" w:hint="eastAsia"/>
        </w:rPr>
        <w:t>七、审核意见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Look w:val="0000A0" w:firstRow="1" w:lastRow="0" w:firstColumn="1" w:lastColumn="0" w:noHBand="0" w:noVBand="0"/>
        <w:tblLayout w:type="auto"/>
      </w:tblPr>
      <w:tblGrid>
        <w:gridCol w:w="8522"/>
      </w:tblGrid>
      <w:tr>
        <w:trPr>
          <w:trHeight w:hRule="atleast" w:val="3369"/>
        </w:trPr>
        <w:tc>
          <w:tcPr>
            <w:tcW w:type="dxa" w:w="8522"/>
            <w:tcMar>
              <w:left w:w="108" w:type="dxa"/>
              <w:right w:w="108" w:type="dxa"/>
            </w:tcMar>
            <w:vAlign w:val="top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 w:hAnsi="宋体" w:cs="宋体"/>
              </w:rPr>
            </w:pPr>
          </w:p>
          <w:p>
            <w:pPr>
              <w:spacing w:lineRule="auto" w:line="240"/>
              <w:ind w:firstLine="480"/>
              <w:rPr>
                <w:sz w:val="24"/>
                <w:szCs w:val="24"/>
                <w:rFonts w:ascii="宋体" w:hAnsi="宋体" w:cs="宋体"/>
              </w:rPr>
            </w:pPr>
          </w:p>
          <w:p>
            <w:pPr>
              <w:spacing w:lineRule="auto" w:line="240"/>
              <w:ind w:firstLine="480"/>
              <w:rPr>
                <w:sz w:val="24"/>
                <w:szCs w:val="24"/>
                <w:rFonts w:ascii="宋体" w:hAnsi="宋体" w:cs="宋体"/>
              </w:rPr>
            </w:pPr>
            <w:r>
              <w:rPr>
                <w:sz w:val="24"/>
                <w:szCs w:val="24"/>
                <w:rFonts w:ascii="宋体" w:hAnsi="宋体" w:cs="宋体" w:hint="eastAsia"/>
              </w:rPr>
              <w:t>本人在此郑重承诺：严格遵守中共中央办公厅、国务院办公厅《关于进一步</w:t>
            </w:r>
            <w:r>
              <w:rPr>
                <w:sz w:val="24"/>
                <w:szCs w:val="24"/>
                <w:rFonts w:ascii="宋体" w:hAnsi="宋体" w:cs="宋体" w:hint="eastAsia"/>
              </w:rPr>
              <w:t>加强科研诚信建设的若干意见》规定，对本人填写的各项内容的真实性负责；在</w:t>
            </w:r>
            <w:r>
              <w:rPr>
                <w:sz w:val="24"/>
                <w:szCs w:val="24"/>
                <w:rFonts w:ascii="宋体" w:hAnsi="宋体" w:cs="宋体" w:hint="eastAsia"/>
              </w:rPr>
              <w:t>研究工作中，将恪守科学道德准则，遵守科研活动规范，践行科研诚信要求，执</w:t>
            </w:r>
            <w:r>
              <w:rPr>
                <w:sz w:val="24"/>
                <w:szCs w:val="24"/>
                <w:rFonts w:ascii="宋体" w:hAnsi="宋体" w:cs="宋体" w:hint="eastAsia"/>
              </w:rPr>
              <w:t>行国家、学校及有关的科研经费管理规定。如违背上述承诺，填报失实或违反规</w:t>
            </w:r>
            <w:r>
              <w:rPr>
                <w:sz w:val="24"/>
                <w:szCs w:val="24"/>
                <w:rFonts w:ascii="宋体" w:hAnsi="宋体" w:cs="宋体" w:hint="eastAsia"/>
              </w:rPr>
              <w:t>定，本人将承担全部责任。</w:t>
            </w:r>
          </w:p>
          <w:p>
            <w:pPr>
              <w:spacing w:lineRule="auto" w:line="240"/>
              <w:ind w:firstLine="48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4800"/>
              <w:rPr>
                <w:sz w:val="24"/>
                <w:szCs w:val="24"/>
                <w:rFonts w:ascii="宋体" w:hAnsi="宋体" w:cs="宋体"/>
              </w:rPr>
            </w:pPr>
            <w:r>
              <w:rPr>
                <w:sz w:val="24"/>
                <w:szCs w:val="24"/>
                <w:rFonts w:ascii="宋体" w:hAnsi="宋体" w:cs="宋体" w:hint="eastAsia"/>
              </w:rPr>
              <w:t>项目负责人：</w:t>
            </w:r>
            <w:r>
              <w:rPr>
                <w:sz w:val="24"/>
                <w:szCs w:val="24"/>
                <w:rFonts w:ascii="宋体" w:hAnsi="宋体" w:cs="宋体"/>
              </w:rPr>
              <w:t xml:space="preserve">     </w:t>
            </w: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hAns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  <w:r>
              <w:rPr>
                <w:sz w:val="24"/>
                <w:szCs w:val="24"/>
                <w:rFonts w:ascii="宋体" w:hAnsi="宋体" w:cs="宋体"/>
              </w:rPr>
              <w:t xml:space="preserve">                                          </w:t>
            </w:r>
            <w:r>
              <w:rPr>
                <w:sz w:val="24"/>
                <w:szCs w:val="24"/>
                <w:rFonts w:ascii="宋体" w:hAnsi="宋体" w:cs="宋体" w:hint="eastAsia"/>
              </w:rPr>
              <w:t>日期：</w:t>
            </w: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</w:tc>
      </w:tr>
      <w:tr>
        <w:trPr>
          <w:trHeight w:hRule="atleast" w:val="3656"/>
        </w:trPr>
        <w:tc>
          <w:tcPr>
            <w:tcW w:type="dxa" w:w="8522"/>
            <w:tcMar>
              <w:left w:w="108" w:type="dxa"/>
              <w:right w:w="108" w:type="dxa"/>
            </w:tcMar>
            <w:vAlign w:val="top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  <w:r>
              <w:rPr>
                <w:sz w:val="24"/>
                <w:szCs w:val="24"/>
                <w:rFonts w:ascii="宋体" w:hAnsi="宋体" w:cs="宋体" w:hint="eastAsia"/>
              </w:rPr>
              <w:t>天长市科技局负责人：</w:t>
            </w:r>
            <w:r>
              <w:rPr>
                <w:sz w:val="24"/>
                <w:szCs w:val="24"/>
                <w:rFonts w:ascii="宋体" w:hAnsi="宋体" w:cs="宋体"/>
              </w:rPr>
              <w:t xml:space="preserve">                  </w:t>
            </w:r>
            <w:r>
              <w:rPr>
                <w:sz w:val="24"/>
                <w:szCs w:val="24"/>
                <w:rFonts w:ascii="宋体" w:hAnsi="宋体" w:cs="宋体" w:hint="eastAsia"/>
              </w:rPr>
              <w:t>天长市科技局（盖章）</w:t>
            </w:r>
          </w:p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jc w:val="center"/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  <w:r>
              <w:rPr>
                <w:sz w:val="24"/>
                <w:szCs w:val="24"/>
                <w:rFonts w:ascii="宋体" w:hAnsi="宋体" w:cs="宋体" w:hint="eastAsia"/>
              </w:rPr>
              <w:t xml:space="preserve">                        日期：</w:t>
            </w: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</w:tc>
      </w:tr>
      <w:tr>
        <w:trPr>
          <w:trHeight w:hRule="atleast" w:val="4995"/>
        </w:trPr>
        <w:tc>
          <w:tcPr>
            <w:tcW w:type="dxa" w:w="8522"/>
            <w:tcMar>
              <w:left w:w="108" w:type="dxa"/>
              <w:right w:w="108" w:type="dxa"/>
            </w:tcMar>
            <w:vAlign w:val="top"/>
          </w:tcPr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  <w:r>
              <w:rPr>
                <w:sz w:val="24"/>
                <w:szCs w:val="24"/>
                <w:rFonts w:ascii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hAnsi="宋体" w:cs="宋体" w:hint="eastAsia"/>
              </w:rPr>
              <w:t>合肥工业大学</w:t>
            </w:r>
            <w:r>
              <w:rPr>
                <w:sz w:val="24"/>
                <w:szCs w:val="24"/>
              </w:rPr>
              <w:t>科研院负责人</w:t>
            </w:r>
            <w:r>
              <w:rPr>
                <w:sz w:val="24"/>
                <w:szCs w:val="24"/>
                <w:rFonts w:ascii="宋体" w:hAnsi="宋体" w:cs="宋体" w:hint="eastAsia"/>
              </w:rPr>
              <w:t>：</w:t>
            </w:r>
            <w:r>
              <w:rPr>
                <w:sz w:val="24"/>
                <w:szCs w:val="24"/>
                <w:rFonts w:ascii="宋体" w:hAnsi="宋体" w:cs="宋体"/>
              </w:rPr>
              <w:t xml:space="preserve">                </w:t>
            </w:r>
            <w:r>
              <w:rPr>
                <w:sz w:val="24"/>
                <w:szCs w:val="24"/>
                <w:rFonts w:ascii="宋体" w:hAnsi="宋体" w:cs="宋体" w:hint="eastAsia"/>
              </w:rPr>
              <w:t>合肥工业大学科研院（盖章）</w:t>
            </w: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</w:p>
          <w:p>
            <w:pPr>
              <w:spacing w:lineRule="auto" w:line="240"/>
              <w:ind w:firstLine="0"/>
              <w:rPr>
                <w:sz w:val="24"/>
                <w:szCs w:val="24"/>
                <w:rFonts w:ascii="宋体" w:cs="宋体"/>
              </w:rPr>
            </w:pPr>
            <w:r>
              <w:rPr>
                <w:sz w:val="24"/>
                <w:szCs w:val="24"/>
                <w:rFonts w:ascii="宋体" w:hAnsi="宋体" w:cs="宋体"/>
              </w:rPr>
              <w:t xml:space="preserve">       </w:t>
            </w:r>
            <w:r>
              <w:rPr>
                <w:sz w:val="24"/>
                <w:szCs w:val="24"/>
                <w:rFonts w:ascii="宋体" w:hAnsi="宋体" w:cs="宋体" w:hint="eastAsia"/>
              </w:rPr>
              <w:t xml:space="preserve">                                    日期：</w:t>
            </w:r>
          </w:p>
        </w:tc>
      </w:tr>
    </w:tbl>
    <w:p>
      <w:pPr>
        <w:spacing w:lineRule="exact" w:line="520"/>
        <w:ind w:firstLine="0"/>
        <w:rPr>
          <w:rFonts w:ascii="宋体" w:cs="宋体"/>
        </w:rPr>
        <w:outlineLvl w:val="0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134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134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</w:fonts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7"/>
      <w:framePr w:wrap="none" w:hSpace="0" w:vSpace="0" w:hAnchor="margin" w:vAnchor="text" w:y="1" w:x="6979"/>
      <w:rPr>
        <w:rStyle w:val="PO151"/>
      </w:rPr>
    </w:pPr>
    <w:r>
      <w:rPr>
        <w:rStyle w:val="PO151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O151"/>
      </w:rPr>
      <w:t>8</w:t>
    </w:r>
    <w:r>
      <w:rPr>
        <w:rStyle w:val="PO151"/>
      </w:rPr>
      <w:fldChar w:fldCharType="end"/>
    </w:r>
  </w:p>
  <w:p>
    <w:pPr>
      <w:pStyle w:val="PO157"/>
      <w:rPr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7"/>
      <w:framePr w:wrap="none" w:hSpace="0" w:vSpace="0" w:hAnchor="margin" w:vAnchor="text" w:y="1" w:x="4153"/>
      <w:rPr>
        <w:rStyle w:val="PO151"/>
      </w:rPr>
    </w:pPr>
    <w:r>
      <w:rPr>
        <w:rStyle w:val="PO151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O151"/>
      </w:rPr>
      <w:t>2</w:t>
    </w:r>
    <w:r>
      <w:rPr>
        <w:rStyle w:val="PO151"/>
      </w:rPr>
      <w:fldChar w:fldCharType="end"/>
    </w:r>
  </w:p>
  <w:p>
    <w:pPr>
      <w:pStyle w:val="PO157"/>
      <w:rPr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7"/>
      <w:framePr w:wrap="none" w:hSpace="0" w:vSpace="0" w:hAnchor="margin" w:vAnchor="text" w:y="1" w:x="4148"/>
      <w:rPr>
        <w:rStyle w:val="PO151"/>
      </w:rPr>
    </w:pPr>
    <w:r>
      <w:rPr>
        <w:rStyle w:val="PO151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O151"/>
      </w:rPr>
      <w:t>1</w:t>
    </w:r>
    <w:r>
      <w:rPr>
        <w:rStyle w:val="PO151"/>
      </w:rPr>
      <w:fldChar w:fldCharType="end"/>
    </w:r>
  </w:p>
  <w:p>
    <w:pPr>
      <w:pStyle w:val="PO157"/>
      <w:rPr/>
    </w:pPr>
  </w:p>
</w:ft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pBdr>
        <w:bottom w:val="nil" w:sz="0" w:space="0" w:color="000000"/>
      </w:pBdr>
      <w:rPr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pBdr>
        <w:bottom w:val="nil" w:sz="0" w:space="0" w:color="000000"/>
      </w:pBdr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center"/>
      <w:numFmt w:val="decimal"/>
      <w:start w:val="1"/>
      <w:suff w:val="tab"/>
      <w:pPr>
        <w:ind w:left="420" w:hanging="420"/>
        <w:rPr/>
      </w:pPr>
      <w:rPr>
        <w:sz w:val="24"/>
        <w:szCs w:val="24"/>
        <w:rFonts w:ascii="宋体" w:eastAsia="宋体" w:hAnsi="宋体" w:cs="Times New Roman" w:hint="eastAsia"/>
      </w:rPr>
      <w:lvlText w:val="%1"/>
    </w:lvl>
    <w:lvl w:ilvl="1">
      <w:lvlJc w:val="left"/>
      <w:numFmt w:val="lowerLetter"/>
      <w:start w:val="1"/>
      <w:suff w:val="tab"/>
      <w:pPr>
        <w:ind w:left="840" w:hanging="420"/>
        <w:rPr/>
      </w:pPr>
      <w:rPr>
        <w:rFonts w:cs="Times New Roman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>
        <w:rFonts w:cs="Times New Roman"/>
      </w:rPr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>
        <w:rFonts w:cs="Times New Roman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>
        <w:rFonts w:cs="Times New Roman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>
        <w:rFonts w:cs="Times New Roman"/>
      </w:rPr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>
        <w:rFonts w:cs="Times New Roman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>
        <w:rFonts w:cs="Times New Roman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>
        <w:rFonts w:cs="Times New Roman"/>
      </w:r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435" w:hanging="435"/>
        <w:tabs>
          <w:tab w:val="left" w:pos="435"/>
        </w:tabs>
        <w:rPr/>
      </w:pPr>
      <w:rPr>
        <w:rFonts w:cs="Times New Roman" w:hint="eastAsia"/>
      </w:rPr>
      <w:lvlText w:val="%1、"/>
    </w:lvl>
    <w:lvl w:ilvl="1">
      <w:lvlJc w:val="left"/>
      <w:numFmt w:val="decimal"/>
      <w:start w:val="1"/>
      <w:suff w:val="tab"/>
      <w:pPr>
        <w:ind w:left="435" w:hanging="435"/>
        <w:tabs>
          <w:tab w:val="left" w:pos="435"/>
        </w:tabs>
        <w:rPr/>
      </w:pPr>
      <w:rPr>
        <w:rFonts w:cs="Times New Roman" w:hint="eastAsia"/>
      </w:rPr>
      <w:lvlText w:val="%1、"/>
    </w:lvl>
    <w:lvl w:ilvl="2">
      <w:lvlJc w:val="left"/>
      <w:numFmt w:val="decimal"/>
      <w:start w:val="1"/>
      <w:suff w:val="tab"/>
      <w:pPr>
        <w:ind w:left="435" w:hanging="435"/>
        <w:tabs>
          <w:tab w:val="left" w:pos="435"/>
        </w:tabs>
        <w:rPr/>
      </w:pPr>
      <w:rPr>
        <w:rFonts w:cs="Times New Roman" w:hint="eastAsia"/>
      </w:rPr>
      <w:lvlText w:val="%1、"/>
    </w:lvl>
    <w:lvl w:ilvl="3">
      <w:lvlJc w:val="left"/>
      <w:numFmt w:val="decimal"/>
      <w:start w:val="1"/>
      <w:suff w:val="tab"/>
      <w:pPr>
        <w:ind w:left="435" w:hanging="435"/>
        <w:tabs>
          <w:tab w:val="left" w:pos="435"/>
        </w:tabs>
        <w:rPr/>
      </w:pPr>
      <w:rPr>
        <w:rFonts w:cs="Times New Roman" w:hint="eastAsia"/>
      </w:rPr>
      <w:lvlText w:val="%1、"/>
    </w:lvl>
    <w:lvl w:ilvl="4">
      <w:lvlJc w:val="left"/>
      <w:numFmt w:val="decimal"/>
      <w:start w:val="1"/>
      <w:suff w:val="tab"/>
      <w:pPr>
        <w:ind w:left="435" w:hanging="435"/>
        <w:tabs>
          <w:tab w:val="left" w:pos="435"/>
        </w:tabs>
        <w:rPr/>
      </w:pPr>
      <w:rPr>
        <w:rFonts w:cs="Times New Roman" w:hint="eastAsia"/>
      </w:rPr>
      <w:lvlText w:val="%1、"/>
    </w:lvl>
    <w:lvl w:ilvl="5">
      <w:lvlJc w:val="left"/>
      <w:numFmt w:val="decimal"/>
      <w:start w:val="1"/>
      <w:suff w:val="tab"/>
      <w:pPr>
        <w:ind w:left="435" w:hanging="435"/>
        <w:tabs>
          <w:tab w:val="left" w:pos="435"/>
        </w:tabs>
        <w:rPr/>
      </w:pPr>
      <w:rPr>
        <w:rFonts w:cs="Times New Roman" w:hint="eastAsia"/>
      </w:rPr>
      <w:lvlText w:val="%1、"/>
    </w:lvl>
    <w:lvl w:ilvl="6">
      <w:lvlJc w:val="left"/>
      <w:numFmt w:val="decimal"/>
      <w:start w:val="1"/>
      <w:suff w:val="tab"/>
      <w:pPr>
        <w:ind w:left="435" w:hanging="435"/>
        <w:tabs>
          <w:tab w:val="left" w:pos="435"/>
        </w:tabs>
        <w:rPr/>
      </w:pPr>
      <w:rPr>
        <w:rFonts w:cs="Times New Roman" w:hint="eastAsia"/>
      </w:rPr>
      <w:lvlText w:val="%1、"/>
    </w:lvl>
    <w:lvl w:ilvl="7">
      <w:lvlJc w:val="left"/>
      <w:numFmt w:val="decimal"/>
      <w:start w:val="1"/>
      <w:suff w:val="tab"/>
      <w:pPr>
        <w:ind w:left="435" w:hanging="435"/>
        <w:tabs>
          <w:tab w:val="left" w:pos="435"/>
        </w:tabs>
        <w:rPr/>
      </w:pPr>
      <w:rPr>
        <w:rFonts w:cs="Times New Roman" w:hint="eastAsia"/>
      </w:rPr>
      <w:lvlText w:val="%1、"/>
    </w:lvl>
    <w:lvl w:ilvl="8">
      <w:lvlJc w:val="left"/>
      <w:numFmt w:val="decimal"/>
      <w:start w:val="1"/>
      <w:suff w:val="tab"/>
      <w:pPr>
        <w:ind w:left="435" w:hanging="435"/>
        <w:tabs>
          <w:tab w:val="left" w:pos="435"/>
        </w:tabs>
        <w:rPr/>
      </w:pPr>
      <w:rPr>
        <w:rFonts w:cs="Times New Roman" w:hint="eastAsia"/>
      </w:rPr>
      <w:lvlText w:val="%1、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="Calibri" w:eastAsia="宋体" w:hAnsi="Calibri" w:cs="Times New Roman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spacing w:lineRule="exact" w:line="400"/>
      <w:ind w:left="250" w:hanging="250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37" w:type="table">
    <w:name w:val="Table Grid"/>
    <w:basedOn w:val="PO3"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character">
    <w:name w:val="page number"/>
    <w:basedOn w:val="PO2"/>
    <w:uiPriority w:val="151"/>
    <w:rPr>
      <w:rFonts w:cs="Times New Roman"/>
    </w:rPr>
  </w:style>
  <w:style w:customStyle="1" w:styleId="PO152" w:type="character">
    <w:name w:val="Footer Char"/>
    <w:uiPriority w:val="152"/>
    <w:rPr>
      <w:sz w:val="18"/>
      <w:szCs w:val="18"/>
    </w:rPr>
  </w:style>
  <w:style w:customStyle="1" w:styleId="PO153" w:type="character">
    <w:name w:val="Header Char"/>
    <w:uiPriority w:val="153"/>
    <w:rPr>
      <w:sz w:val="18"/>
      <w:szCs w:val="18"/>
    </w:rPr>
  </w:style>
  <w:style w:styleId="PO154" w:type="paragraph">
    <w:name w:val="header"/>
    <w:basedOn w:val="PO1"/>
    <w:link w:val="PO156"/>
    <w:uiPriority w:val="154"/>
    <w:pPr>
      <w:jc w:val="center"/>
      <w:spacing w:lineRule="auto" w:line="240"/>
      <w:pBdr>
        <w:bottom w:val="single" w:sz="6" w:space="1" w:color="000000"/>
      </w:pBdr>
      <w:ind w:firstLine="0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5" w:type="character">
    <w:name w:val="Header Char1"/>
    <w:basedOn w:val="PO2"/>
    <w:link w:val="PO154"/>
    <w:uiPriority w:val="155"/>
    <w:semiHidden/>
    <w:rPr>
      <w:sz w:val="18"/>
      <w:szCs w:val="18"/>
      <w:rFonts w:cs="Times New Roman"/>
    </w:rPr>
  </w:style>
  <w:style w:customStyle="1" w:styleId="PO156" w:type="character">
    <w:name w:val="页眉 Char"/>
    <w:basedOn w:val="PO2"/>
    <w:link w:val="PO154"/>
    <w:uiPriority w:val="156"/>
    <w:semiHidden/>
    <w:rPr>
      <w:sz w:val="18"/>
      <w:szCs w:val="18"/>
      <w:rFonts w:cs="Times New Roman"/>
    </w:rPr>
  </w:style>
  <w:style w:styleId="PO157" w:type="paragraph">
    <w:name w:val="footer"/>
    <w:basedOn w:val="PO1"/>
    <w:link w:val="PO159"/>
    <w:uiPriority w:val="157"/>
    <w:pPr>
      <w:jc w:val="left"/>
      <w:spacing w:lineRule="auto" w:line="240"/>
      <w:ind w:firstLine="0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8" w:type="character">
    <w:name w:val="Footer Char1"/>
    <w:basedOn w:val="PO2"/>
    <w:link w:val="PO157"/>
    <w:uiPriority w:val="158"/>
    <w:semiHidden/>
    <w:rPr>
      <w:sz w:val="18"/>
      <w:szCs w:val="18"/>
      <w:rFonts w:cs="Times New Roman"/>
    </w:rPr>
  </w:style>
  <w:style w:customStyle="1" w:styleId="PO159" w:type="character">
    <w:name w:val="页脚 Char"/>
    <w:basedOn w:val="PO2"/>
    <w:link w:val="PO157"/>
    <w:uiPriority w:val="159"/>
    <w:semiHidden/>
    <w:rPr>
      <w:sz w:val="18"/>
      <w:szCs w:val="18"/>
      <w:rFonts w:cs="Times New Roman"/>
    </w:rPr>
  </w:style>
  <w:style w:styleId="PO160" w:type="paragraph">
    <w:name w:val="Normal (Web)"/>
    <w:basedOn w:val="PO1"/>
    <w:uiPriority w:val="160"/>
    <w:pPr>
      <w:jc w:val="left"/>
      <w:spacing w:lineRule="auto" w:line="240" w:before="100" w:beforeAutospacing="1" w:afterAutospacing="1" w:after="100"/>
      <w:ind w:firstLine="0"/>
      <w:rPr/>
    </w:pPr>
    <w:rPr>
      <w:sz w:val="24"/>
      <w:szCs w:val="24"/>
      <w:rFonts w:ascii="宋体" w:hAnsi="宋体"/>
    </w:rPr>
  </w:style>
  <w:style w:styleId="PO161" w:type="paragraph">
    <w:name w:val="Document Map"/>
    <w:basedOn w:val="PO1"/>
    <w:link w:val="PO162"/>
    <w:uiPriority w:val="161"/>
    <w:semiHidden/>
    <w:unhideWhenUsed/>
    <w:rPr>
      <w:sz w:val="18"/>
      <w:szCs w:val="18"/>
      <w:rFonts w:ascii="宋体"/>
    </w:rPr>
  </w:style>
  <w:style w:customStyle="1" w:styleId="PO162" w:type="character">
    <w:name w:val="文档结构图 Char"/>
    <w:basedOn w:val="PO2"/>
    <w:link w:val="PO161"/>
    <w:uiPriority w:val="162"/>
    <w:semiHidden/>
    <w:rPr>
      <w:sz w:val="18"/>
      <w:szCs w:val="18"/>
      <w:rFonts w:ascii="宋体"/>
    </w:rPr>
  </w:style>
  <w:style w:styleId="PO163" w:type="paragraph">
    <w:name w:val="Balloon Text"/>
    <w:basedOn w:val="PO1"/>
    <w:link w:val="PO164"/>
    <w:uiPriority w:val="163"/>
    <w:semiHidden/>
    <w:unhideWhenUsed/>
    <w:pPr>
      <w:spacing w:lineRule="auto" w:line="240"/>
      <w:rPr/>
    </w:pPr>
    <w:rPr>
      <w:sz w:val="18"/>
      <w:szCs w:val="18"/>
    </w:rPr>
  </w:style>
  <w:style w:customStyle="1" w:styleId="PO164" w:type="character">
    <w:name w:val="批注框文本 Char"/>
    <w:basedOn w:val="PO2"/>
    <w:link w:val="PO163"/>
    <w:uiPriority w:val="164"/>
    <w:semiHidden/>
    <w:rPr>
      <w:sz w:val="18"/>
      <w:szCs w:val="18"/>
    </w:rPr>
  </w:style>
  <w:style w:styleId="PO165" w:type="paragraph">
    <w:name w:val="caption"/>
    <w:basedOn w:val="PO1"/>
    <w:next w:val="PO1"/>
    <w:qFormat/>
    <w:uiPriority w:val="165"/>
    <w:unhideWhenUsed/>
    <w:rPr>
      <w:sz w:val="20"/>
      <w:szCs w:val="20"/>
      <w:rFonts w:eastAsia="黑体" w:asciiTheme="majorHAnsi" w:hAnsiTheme="majorHAnsi" w:cstheme="minorBidi"/>
    </w:rPr>
  </w:style>
  <w:style w:styleId="PO166" w:type="character">
    <w:name w:val="Hyperlink"/>
    <w:basedOn w:val="PO2"/>
    <w:uiPriority w:val="166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header" Target="header13.xml"></Relationship><Relationship Id="rId8" Type="http://schemas.openxmlformats.org/officeDocument/2006/relationships/footer" Target="footer14.xml"></Relationship><Relationship Id="rId9" Type="http://schemas.openxmlformats.org/officeDocument/2006/relationships/footer" Target="footer16.xml"></Relationship><Relationship Id="rId10" Type="http://schemas.openxmlformats.org/officeDocument/2006/relationships/numbering" Target="numbering.xml"></Relationship><Relationship Id="rId11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3173</Characters>
  <CharactersWithSpaces>0</CharactersWithSpaces>
  <DocSecurity>0</DocSecurity>
  <HyperlinksChanged>false</HyperlinksChanged>
  <Lines>22</Lines>
  <LinksUpToDate>false</LinksUpToDate>
  <Pages>8</Pages>
  <Paragraphs>6</Paragraphs>
  <Words>474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super-dell</dc:creator>
  <cp:lastModifiedBy/>
  <dc:title>关于2019年度合肥工业大学天长产业技术研究院</dc:title>
  <dcterms:modified xsi:type="dcterms:W3CDTF">2019-09-20T07:16:00Z</dcterms:modified>
</cp:coreProperties>
</file>