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27" w:rsidRDefault="000B55D7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</w:t>
      </w:r>
    </w:p>
    <w:p w:rsidR="00800F27" w:rsidRDefault="000B55D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安徽省自然科学基金水科学联合基金</w:t>
      </w:r>
    </w:p>
    <w:p w:rsidR="00800F27" w:rsidRDefault="000B55D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2023</w:t>
      </w:r>
      <w:r>
        <w:rPr>
          <w:rFonts w:ascii="Times New Roman" w:eastAsia="宋体" w:hAnsi="Times New Roman" w:cs="Times New Roman"/>
          <w:b/>
          <w:bCs/>
          <w:sz w:val="44"/>
          <w:szCs w:val="44"/>
        </w:rPr>
        <w:t>年度项目指南建议表</w:t>
      </w:r>
    </w:p>
    <w:p w:rsidR="00800F27" w:rsidRDefault="00800F2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1417"/>
        <w:gridCol w:w="267"/>
        <w:gridCol w:w="1933"/>
        <w:gridCol w:w="2150"/>
        <w:gridCol w:w="2036"/>
      </w:tblGrid>
      <w:tr w:rsidR="00800F27">
        <w:trPr>
          <w:trHeight w:val="3243"/>
        </w:trPr>
        <w:tc>
          <w:tcPr>
            <w:tcW w:w="2136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指南建议方向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6386" w:type="dxa"/>
            <w:gridSpan w:val="4"/>
            <w:vAlign w:val="center"/>
          </w:tcPr>
          <w:p w:rsidR="00800F27" w:rsidRDefault="00800F27">
            <w:pPr>
              <w:rPr>
                <w:rFonts w:ascii="宋体" w:eastAsia="宋体" w:hAnsi="宋体" w:cs="宋体"/>
                <w:sz w:val="24"/>
              </w:rPr>
            </w:pPr>
          </w:p>
          <w:p w:rsidR="00800F27" w:rsidRDefault="000B55D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□水利工程安全              □水旱灾害防御</w:t>
            </w:r>
          </w:p>
          <w:p w:rsidR="00800F27" w:rsidRDefault="00800F27">
            <w:pPr>
              <w:rPr>
                <w:rFonts w:ascii="宋体" w:eastAsia="宋体" w:hAnsi="宋体" w:cs="宋体"/>
                <w:sz w:val="24"/>
              </w:rPr>
            </w:pPr>
          </w:p>
          <w:p w:rsidR="00800F27" w:rsidRDefault="000B55D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□水利工程建设与运行管理    □水资源管理</w:t>
            </w:r>
          </w:p>
          <w:p w:rsidR="00800F27" w:rsidRDefault="00800F27">
            <w:pPr>
              <w:rPr>
                <w:rFonts w:ascii="宋体" w:eastAsia="宋体" w:hAnsi="宋体" w:cs="宋体"/>
                <w:sz w:val="24"/>
              </w:rPr>
            </w:pPr>
          </w:p>
          <w:p w:rsidR="00800F27" w:rsidRDefault="000B55D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□智慧水利</w:t>
            </w:r>
          </w:p>
          <w:p w:rsidR="00800F27" w:rsidRDefault="00800F27">
            <w:pPr>
              <w:rPr>
                <w:rFonts w:ascii="宋体" w:eastAsia="宋体" w:hAnsi="宋体" w:cs="宋体"/>
                <w:sz w:val="24"/>
              </w:rPr>
            </w:pPr>
          </w:p>
          <w:p w:rsidR="00800F27" w:rsidRDefault="000B55D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□水生态水环境</w:t>
            </w:r>
          </w:p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</w:tr>
      <w:tr w:rsidR="00800F27">
        <w:trPr>
          <w:trHeight w:val="764"/>
        </w:trPr>
        <w:tc>
          <w:tcPr>
            <w:tcW w:w="2136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指南建议名称</w:t>
            </w:r>
          </w:p>
        </w:tc>
        <w:tc>
          <w:tcPr>
            <w:tcW w:w="6386" w:type="dxa"/>
            <w:gridSpan w:val="4"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</w:tr>
      <w:tr w:rsidR="00800F27">
        <w:trPr>
          <w:trHeight w:val="998"/>
        </w:trPr>
        <w:tc>
          <w:tcPr>
            <w:tcW w:w="719" w:type="dxa"/>
            <w:vMerge w:val="restart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建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议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人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基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本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信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800F27" w:rsidRDefault="000B55D7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息</w:t>
            </w:r>
          </w:p>
          <w:p w:rsidR="00800F27" w:rsidRDefault="00800F27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姓  名</w:t>
            </w:r>
          </w:p>
        </w:tc>
        <w:tc>
          <w:tcPr>
            <w:tcW w:w="1933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  称</w:t>
            </w:r>
          </w:p>
        </w:tc>
        <w:tc>
          <w:tcPr>
            <w:tcW w:w="2036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800F27">
        <w:trPr>
          <w:trHeight w:val="914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移动电话</w:t>
            </w:r>
          </w:p>
        </w:tc>
        <w:tc>
          <w:tcPr>
            <w:tcW w:w="1933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2036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800F27">
        <w:trPr>
          <w:trHeight w:val="814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1933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联系人</w:t>
            </w:r>
          </w:p>
        </w:tc>
        <w:tc>
          <w:tcPr>
            <w:tcW w:w="2036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800F27">
        <w:trPr>
          <w:trHeight w:val="933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933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2036" w:type="dxa"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800F27">
        <w:trPr>
          <w:trHeight w:val="748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3617" w:type="dxa"/>
            <w:gridSpan w:val="3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主要研究方向</w:t>
            </w:r>
          </w:p>
        </w:tc>
        <w:tc>
          <w:tcPr>
            <w:tcW w:w="4186" w:type="dxa"/>
            <w:gridSpan w:val="2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800F27">
        <w:trPr>
          <w:trHeight w:val="953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3617" w:type="dxa"/>
            <w:gridSpan w:val="3"/>
            <w:vMerge w:val="restart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是否具备2023年度安徽省自然科学基金项目申报资格</w:t>
            </w: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□否</w:t>
            </w:r>
          </w:p>
        </w:tc>
        <w:tc>
          <w:tcPr>
            <w:tcW w:w="2036" w:type="dxa"/>
            <w:vAlign w:val="center"/>
          </w:tcPr>
          <w:p w:rsidR="00800F27" w:rsidRDefault="000B55D7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理由：</w:t>
            </w:r>
          </w:p>
        </w:tc>
      </w:tr>
      <w:tr w:rsidR="00800F27">
        <w:trPr>
          <w:trHeight w:val="969"/>
        </w:trPr>
        <w:tc>
          <w:tcPr>
            <w:tcW w:w="719" w:type="dxa"/>
            <w:vMerge/>
          </w:tcPr>
          <w:p w:rsidR="00800F27" w:rsidRDefault="00800F27">
            <w:pPr>
              <w:rPr>
                <w:rFonts w:ascii="宋体" w:eastAsia="宋体" w:hAnsi="宋体" w:cs="宋体"/>
                <w:sz w:val="20"/>
                <w:szCs w:val="22"/>
              </w:rPr>
            </w:pPr>
          </w:p>
        </w:tc>
        <w:tc>
          <w:tcPr>
            <w:tcW w:w="3617" w:type="dxa"/>
            <w:gridSpan w:val="3"/>
            <w:vMerge/>
            <w:vAlign w:val="center"/>
          </w:tcPr>
          <w:p w:rsidR="00800F27" w:rsidRDefault="00800F2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50" w:type="dxa"/>
            <w:vAlign w:val="center"/>
          </w:tcPr>
          <w:p w:rsidR="00800F27" w:rsidRDefault="000B55D7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□是</w:t>
            </w:r>
          </w:p>
        </w:tc>
        <w:tc>
          <w:tcPr>
            <w:tcW w:w="2036" w:type="dxa"/>
            <w:vAlign w:val="center"/>
          </w:tcPr>
          <w:p w:rsidR="00800F27" w:rsidRDefault="000B55D7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理由：</w:t>
            </w:r>
          </w:p>
        </w:tc>
      </w:tr>
    </w:tbl>
    <w:p w:rsidR="00800F27" w:rsidRDefault="000B55D7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2"/>
          <w:szCs w:val="28"/>
        </w:rPr>
        <w:t>注：项目指南建议参照以下提纲撰写，要求内容翔实、清晰，层次分明，标题突出。</w:t>
      </w:r>
      <w:bookmarkStart w:id="0" w:name="_GoBack"/>
      <w:bookmarkEnd w:id="0"/>
    </w:p>
    <w:p w:rsidR="00800F27" w:rsidRDefault="00800F27"/>
    <w:sectPr w:rsidR="0080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70" w:rsidRDefault="00BC2970" w:rsidP="00ED1D5D">
      <w:r>
        <w:separator/>
      </w:r>
    </w:p>
  </w:endnote>
  <w:endnote w:type="continuationSeparator" w:id="0">
    <w:p w:rsidR="00BC2970" w:rsidRDefault="00BC2970" w:rsidP="00E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70" w:rsidRDefault="00BC2970" w:rsidP="00ED1D5D">
      <w:r>
        <w:separator/>
      </w:r>
    </w:p>
  </w:footnote>
  <w:footnote w:type="continuationSeparator" w:id="0">
    <w:p w:rsidR="00BC2970" w:rsidRDefault="00BC2970" w:rsidP="00ED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ZWMwMmRmNDQyNzE5MDNhZThiOGRhOTlkZmM3ZjQifQ=="/>
  </w:docVars>
  <w:rsids>
    <w:rsidRoot w:val="00800F27"/>
    <w:rsid w:val="000A0A45"/>
    <w:rsid w:val="000B55D7"/>
    <w:rsid w:val="00800F27"/>
    <w:rsid w:val="00BC2970"/>
    <w:rsid w:val="00ED1D5D"/>
    <w:rsid w:val="020967F0"/>
    <w:rsid w:val="03300061"/>
    <w:rsid w:val="063323C9"/>
    <w:rsid w:val="151405ED"/>
    <w:rsid w:val="1E780B2E"/>
    <w:rsid w:val="1EB00ED5"/>
    <w:rsid w:val="53976540"/>
    <w:rsid w:val="53F3290F"/>
    <w:rsid w:val="5C5F5340"/>
    <w:rsid w:val="5E7B7C97"/>
    <w:rsid w:val="64826A16"/>
    <w:rsid w:val="65D1323A"/>
    <w:rsid w:val="70F76DC2"/>
    <w:rsid w:val="7C5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37FE73-049D-411F-9BD7-7C183AE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1D5D"/>
    <w:rPr>
      <w:kern w:val="2"/>
      <w:sz w:val="18"/>
      <w:szCs w:val="18"/>
    </w:rPr>
  </w:style>
  <w:style w:type="paragraph" w:styleId="a5">
    <w:name w:val="footer"/>
    <w:basedOn w:val="a"/>
    <w:link w:val="Char0"/>
    <w:rsid w:val="00ED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1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2022-08-30T09:00:00Z</dcterms:created>
  <dcterms:modified xsi:type="dcterms:W3CDTF">2022-08-31T08:52:00Z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DA72FE62687346CC816BEAE83A66C624</vt:lpwstr>
  </property>
</Properties>
</file>