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5EBD" w14:textId="18FE31CD" w:rsidR="00504A45" w:rsidRDefault="00AD5930">
      <w:pPr>
        <w:spacing w:line="360" w:lineRule="auto"/>
        <w:jc w:val="center"/>
        <w:rPr>
          <w:b/>
          <w:sz w:val="44"/>
          <w:szCs w:val="44"/>
        </w:rPr>
      </w:pPr>
      <w:r w:rsidRPr="00F612E0">
        <w:rPr>
          <w:rFonts w:hint="eastAsia"/>
          <w:b/>
          <w:sz w:val="44"/>
          <w:szCs w:val="44"/>
        </w:rPr>
        <w:t>2024</w:t>
      </w:r>
      <w:r w:rsidRPr="00F612E0">
        <w:rPr>
          <w:rFonts w:hint="eastAsia"/>
          <w:b/>
          <w:sz w:val="44"/>
          <w:szCs w:val="44"/>
        </w:rPr>
        <w:t>年度</w:t>
      </w:r>
      <w:r w:rsidR="00000000">
        <w:rPr>
          <w:rFonts w:hint="eastAsia"/>
          <w:b/>
          <w:sz w:val="44"/>
          <w:szCs w:val="44"/>
        </w:rPr>
        <w:t>湖南省自然科学奖</w:t>
      </w:r>
      <w:r w:rsidR="00000000">
        <w:rPr>
          <w:b/>
          <w:sz w:val="44"/>
          <w:szCs w:val="44"/>
        </w:rPr>
        <w:t>提名</w:t>
      </w:r>
      <w:r w:rsidR="00000000">
        <w:rPr>
          <w:rFonts w:hint="eastAsia"/>
          <w:b/>
          <w:sz w:val="44"/>
          <w:szCs w:val="44"/>
        </w:rPr>
        <w:t>项目</w:t>
      </w:r>
      <w:r w:rsidR="00000000">
        <w:rPr>
          <w:b/>
          <w:sz w:val="44"/>
          <w:szCs w:val="44"/>
        </w:rPr>
        <w:t>公示内容</w:t>
      </w:r>
    </w:p>
    <w:p w14:paraId="0D301462" w14:textId="77777777" w:rsidR="00504A45" w:rsidRDefault="00000000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复杂环境下隧道火灾燃烧和烟气输运理论与控制方法研究</w:t>
      </w:r>
    </w:p>
    <w:p w14:paraId="088AB2EC" w14:textId="77777777" w:rsidR="00504A4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二、提名者：</w:t>
      </w:r>
      <w:r>
        <w:rPr>
          <w:rFonts w:hint="eastAsia"/>
          <w:sz w:val="28"/>
          <w:szCs w:val="28"/>
        </w:rPr>
        <w:t>中南大学</w:t>
      </w:r>
    </w:p>
    <w:p w14:paraId="74F4C2C1" w14:textId="77777777" w:rsidR="00504A4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sz w:val="28"/>
          <w:szCs w:val="28"/>
        </w:rPr>
        <w:t>二等奖</w:t>
      </w:r>
    </w:p>
    <w:p w14:paraId="4BFEBE7F" w14:textId="77777777" w:rsidR="00504A4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四、代表作（含论文、专著）目录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301"/>
        <w:gridCol w:w="1308"/>
        <w:gridCol w:w="956"/>
        <w:gridCol w:w="935"/>
        <w:gridCol w:w="935"/>
        <w:gridCol w:w="1690"/>
        <w:gridCol w:w="681"/>
        <w:gridCol w:w="992"/>
        <w:gridCol w:w="908"/>
      </w:tblGrid>
      <w:tr w:rsidR="00504A45" w14:paraId="46047796" w14:textId="77777777" w:rsidTr="00AD5930">
        <w:trPr>
          <w:trHeight w:val="1361"/>
          <w:jc w:val="center"/>
        </w:trPr>
        <w:tc>
          <w:tcPr>
            <w:tcW w:w="0" w:type="auto"/>
            <w:vAlign w:val="center"/>
          </w:tcPr>
          <w:p w14:paraId="5D30CB42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73D7D010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0" w:type="auto"/>
            <w:vAlign w:val="center"/>
          </w:tcPr>
          <w:p w14:paraId="19F339FD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59B00F93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43698F82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0" w:type="auto"/>
            <w:vAlign w:val="center"/>
          </w:tcPr>
          <w:p w14:paraId="5959CDD9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日）</w:t>
            </w:r>
          </w:p>
        </w:tc>
        <w:tc>
          <w:tcPr>
            <w:tcW w:w="0" w:type="auto"/>
            <w:vAlign w:val="center"/>
          </w:tcPr>
          <w:p w14:paraId="3EB58DE2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0" w:type="auto"/>
            <w:vAlign w:val="center"/>
          </w:tcPr>
          <w:p w14:paraId="2C54A9ED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0" w:type="auto"/>
            <w:vAlign w:val="center"/>
          </w:tcPr>
          <w:p w14:paraId="1C7F206B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0" w:type="auto"/>
            <w:vAlign w:val="center"/>
          </w:tcPr>
          <w:p w14:paraId="0CA91ABB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0" w:type="auto"/>
            <w:vAlign w:val="center"/>
          </w:tcPr>
          <w:p w14:paraId="5441AF58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0" w:type="auto"/>
            <w:vAlign w:val="center"/>
          </w:tcPr>
          <w:p w14:paraId="4553A943" w14:textId="77777777" w:rsidR="00504A45" w:rsidRDefault="00000000" w:rsidP="00AD5930">
            <w:pPr>
              <w:pStyle w:val="a4"/>
              <w:spacing w:line="240" w:lineRule="auto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504A45" w14:paraId="7F8BAA3D" w14:textId="77777777" w:rsidTr="00AD5930">
        <w:trPr>
          <w:trHeight w:val="1069"/>
          <w:jc w:val="center"/>
        </w:trPr>
        <w:tc>
          <w:tcPr>
            <w:tcW w:w="0" w:type="auto"/>
            <w:vAlign w:val="center"/>
          </w:tcPr>
          <w:p w14:paraId="2C020835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66DD93BF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Smoke spread characteristics inside a tunnel with natural ventilation under a strong environmental wind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/Tunnelling and Underground Space Technology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/Chuangang Fan, Li Zhang, Shucheng Jiao, Zhiwei Yang, Manhou Li, Xiaoping Liu</w:t>
            </w:r>
          </w:p>
        </w:tc>
        <w:tc>
          <w:tcPr>
            <w:tcW w:w="0" w:type="auto"/>
            <w:vAlign w:val="center"/>
          </w:tcPr>
          <w:p w14:paraId="3E1787D9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82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99-110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0" w:type="auto"/>
            <w:vAlign w:val="center"/>
          </w:tcPr>
          <w:p w14:paraId="6379760C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10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14:paraId="07A94075" w14:textId="79D4A540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李满厚</w:t>
            </w:r>
          </w:p>
        </w:tc>
        <w:tc>
          <w:tcPr>
            <w:tcW w:w="0" w:type="auto"/>
            <w:vAlign w:val="center"/>
          </w:tcPr>
          <w:p w14:paraId="085DD93D" w14:textId="6053B3E6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</w:p>
        </w:tc>
        <w:tc>
          <w:tcPr>
            <w:tcW w:w="0" w:type="auto"/>
            <w:vAlign w:val="center"/>
          </w:tcPr>
          <w:p w14:paraId="0A055F58" w14:textId="5EA12AD4" w:rsidR="00504A45" w:rsidRDefault="00000000" w:rsidP="00F034A7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  <w:r>
              <w:rPr>
                <w:rFonts w:ascii="Times New Roman" w:hint="eastAsia"/>
                <w:sz w:val="21"/>
                <w:szCs w:val="28"/>
              </w:rPr>
              <w:t>，张力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  <w:r>
              <w:rPr>
                <w:rFonts w:ascii="Times New Roman" w:hint="eastAsia"/>
                <w:sz w:val="21"/>
                <w:szCs w:val="28"/>
              </w:rPr>
              <w:t>，焦树成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  <w:r>
              <w:rPr>
                <w:rFonts w:ascii="Times New Roman" w:hint="eastAsia"/>
                <w:sz w:val="21"/>
                <w:szCs w:val="28"/>
              </w:rPr>
              <w:t>，杨志伟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  <w:r>
              <w:rPr>
                <w:rFonts w:ascii="Times New Roman" w:hint="eastAsia"/>
                <w:sz w:val="21"/>
                <w:szCs w:val="28"/>
              </w:rPr>
              <w:t>，李满厚</w:t>
            </w:r>
            <w:r>
              <w:rPr>
                <w:rFonts w:ascii="Times New Roman" w:hint="eastAsia"/>
                <w:sz w:val="21"/>
                <w:szCs w:val="28"/>
              </w:rPr>
              <w:t>/5</w:t>
            </w:r>
            <w:r>
              <w:rPr>
                <w:rFonts w:ascii="Times New Roman" w:hint="eastAsia"/>
                <w:sz w:val="21"/>
                <w:szCs w:val="28"/>
              </w:rPr>
              <w:t>，刘晓平</w:t>
            </w:r>
            <w:r>
              <w:rPr>
                <w:rFonts w:ascii="Times New Roman" w:hint="eastAsia"/>
                <w:sz w:val="21"/>
                <w:szCs w:val="28"/>
              </w:rPr>
              <w:t>/6</w:t>
            </w:r>
          </w:p>
        </w:tc>
        <w:tc>
          <w:tcPr>
            <w:tcW w:w="0" w:type="auto"/>
            <w:vAlign w:val="center"/>
          </w:tcPr>
          <w:p w14:paraId="17320B29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163</w:t>
            </w:r>
          </w:p>
        </w:tc>
        <w:tc>
          <w:tcPr>
            <w:tcW w:w="0" w:type="auto"/>
            <w:vAlign w:val="center"/>
          </w:tcPr>
          <w:p w14:paraId="19728A92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Scopus</w:t>
            </w:r>
            <w:r>
              <w:rPr>
                <w:rFonts w:ascii="Times New Roman" w:hint="eastAsia"/>
                <w:sz w:val="21"/>
                <w:szCs w:val="28"/>
              </w:rPr>
              <w:t>和</w:t>
            </w:r>
            <w:r>
              <w:rPr>
                <w:rFonts w:ascii="Times New Roman" w:hint="eastAsia"/>
                <w:sz w:val="21"/>
                <w:szCs w:val="28"/>
              </w:rPr>
              <w:t>CNKI</w:t>
            </w:r>
          </w:p>
        </w:tc>
        <w:tc>
          <w:tcPr>
            <w:tcW w:w="0" w:type="auto"/>
            <w:vAlign w:val="center"/>
          </w:tcPr>
          <w:p w14:paraId="4E7AC101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504A45" w14:paraId="57E11E24" w14:textId="77777777" w:rsidTr="00AD5930">
        <w:trPr>
          <w:trHeight w:val="1069"/>
          <w:jc w:val="center"/>
        </w:trPr>
        <w:tc>
          <w:tcPr>
            <w:tcW w:w="0" w:type="auto"/>
            <w:vAlign w:val="center"/>
          </w:tcPr>
          <w:p w14:paraId="1AED19A4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29D2CD12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Experimental study of air entrainment mode with natural ventilation using shafts in road tunnel fires /International Journal of Heat and Mass Transfer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/C</w:t>
            </w:r>
            <w:r>
              <w:rPr>
                <w:rFonts w:ascii="Times New Roman" w:hint="eastAsia"/>
                <w:sz w:val="21"/>
                <w:szCs w:val="28"/>
              </w:rPr>
              <w:t>huangang</w:t>
            </w:r>
            <w:r>
              <w:rPr>
                <w:rFonts w:ascii="Times New Roman"/>
                <w:sz w:val="21"/>
                <w:szCs w:val="28"/>
              </w:rPr>
              <w:t xml:space="preserve"> Fan, J</w:t>
            </w:r>
            <w:r>
              <w:rPr>
                <w:rFonts w:ascii="Times New Roman" w:hint="eastAsia"/>
                <w:sz w:val="21"/>
                <w:szCs w:val="28"/>
              </w:rPr>
              <w:t>ie</w:t>
            </w:r>
            <w:r>
              <w:rPr>
                <w:rFonts w:ascii="Times New Roman"/>
                <w:sz w:val="21"/>
                <w:szCs w:val="28"/>
              </w:rPr>
              <w:t xml:space="preserve"> Ji, Z</w:t>
            </w:r>
            <w:r>
              <w:rPr>
                <w:rFonts w:ascii="Times New Roman" w:hint="eastAsia"/>
                <w:sz w:val="21"/>
                <w:szCs w:val="28"/>
              </w:rPr>
              <w:t>ihe</w:t>
            </w:r>
            <w:r>
              <w:rPr>
                <w:rFonts w:ascii="Times New Roman"/>
                <w:sz w:val="21"/>
                <w:szCs w:val="28"/>
              </w:rPr>
              <w:t xml:space="preserve"> Gao, J</w:t>
            </w:r>
            <w:r>
              <w:rPr>
                <w:rFonts w:ascii="Times New Roman" w:hint="eastAsia"/>
                <w:sz w:val="21"/>
                <w:szCs w:val="28"/>
              </w:rPr>
              <w:t>ianyun</w:t>
            </w:r>
            <w:r>
              <w:rPr>
                <w:rFonts w:ascii="Times New Roman"/>
                <w:sz w:val="21"/>
                <w:szCs w:val="28"/>
              </w:rPr>
              <w:t xml:space="preserve"> Han, J</w:t>
            </w:r>
            <w:r>
              <w:rPr>
                <w:rFonts w:ascii="Times New Roman" w:hint="eastAsia"/>
                <w:sz w:val="21"/>
                <w:szCs w:val="28"/>
              </w:rPr>
              <w:t>inhua</w:t>
            </w:r>
            <w:r>
              <w:rPr>
                <w:rFonts w:ascii="Times New Roman"/>
                <w:sz w:val="21"/>
                <w:szCs w:val="28"/>
              </w:rPr>
              <w:t xml:space="preserve"> Sun</w:t>
            </w:r>
          </w:p>
        </w:tc>
        <w:tc>
          <w:tcPr>
            <w:tcW w:w="0" w:type="auto"/>
            <w:vAlign w:val="center"/>
          </w:tcPr>
          <w:p w14:paraId="3CC4FAC4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2013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56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750-757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0" w:type="auto"/>
            <w:vAlign w:val="center"/>
          </w:tcPr>
          <w:p w14:paraId="710E7D99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2012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11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14:paraId="76F807ED" w14:textId="774F0F47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纪杰</w:t>
            </w:r>
          </w:p>
        </w:tc>
        <w:tc>
          <w:tcPr>
            <w:tcW w:w="0" w:type="auto"/>
            <w:vAlign w:val="center"/>
          </w:tcPr>
          <w:p w14:paraId="09D66105" w14:textId="1ECB762D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</w:p>
        </w:tc>
        <w:tc>
          <w:tcPr>
            <w:tcW w:w="0" w:type="auto"/>
            <w:vAlign w:val="center"/>
          </w:tcPr>
          <w:p w14:paraId="160A81C3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  <w:r>
              <w:rPr>
                <w:rFonts w:ascii="Times New Roman" w:hint="eastAsia"/>
                <w:sz w:val="21"/>
                <w:szCs w:val="28"/>
              </w:rPr>
              <w:t>，纪杰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  <w:r>
              <w:rPr>
                <w:rFonts w:ascii="Times New Roman" w:hint="eastAsia"/>
                <w:sz w:val="21"/>
                <w:szCs w:val="28"/>
              </w:rPr>
              <w:t>，高子鹤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  <w:r>
              <w:rPr>
                <w:rFonts w:ascii="Times New Roman" w:hint="eastAsia"/>
                <w:sz w:val="21"/>
                <w:szCs w:val="28"/>
              </w:rPr>
              <w:t>，韩见云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  <w:r>
              <w:rPr>
                <w:rFonts w:ascii="Times New Roman" w:hint="eastAsia"/>
                <w:sz w:val="21"/>
                <w:szCs w:val="28"/>
              </w:rPr>
              <w:t>，孙金华</w:t>
            </w:r>
            <w:r>
              <w:rPr>
                <w:rFonts w:ascii="Times New Roman" w:hint="eastAsia"/>
                <w:sz w:val="21"/>
                <w:szCs w:val="28"/>
              </w:rPr>
              <w:t>/5</w:t>
            </w:r>
          </w:p>
        </w:tc>
        <w:tc>
          <w:tcPr>
            <w:tcW w:w="0" w:type="auto"/>
            <w:vAlign w:val="center"/>
          </w:tcPr>
          <w:p w14:paraId="38871413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195</w:t>
            </w:r>
          </w:p>
        </w:tc>
        <w:tc>
          <w:tcPr>
            <w:tcW w:w="0" w:type="auto"/>
            <w:vAlign w:val="center"/>
          </w:tcPr>
          <w:p w14:paraId="4B396792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Scopus</w:t>
            </w:r>
            <w:r>
              <w:rPr>
                <w:rFonts w:ascii="Times New Roman" w:hint="eastAsia"/>
                <w:sz w:val="21"/>
                <w:szCs w:val="28"/>
              </w:rPr>
              <w:t>和</w:t>
            </w:r>
            <w:r>
              <w:rPr>
                <w:rFonts w:ascii="Times New Roman" w:hint="eastAsia"/>
                <w:sz w:val="21"/>
                <w:szCs w:val="28"/>
              </w:rPr>
              <w:t>CNKI</w:t>
            </w:r>
          </w:p>
        </w:tc>
        <w:tc>
          <w:tcPr>
            <w:tcW w:w="0" w:type="auto"/>
            <w:vAlign w:val="center"/>
          </w:tcPr>
          <w:p w14:paraId="63458805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504A45" w14:paraId="71C919EA" w14:textId="77777777" w:rsidTr="00AD5930">
        <w:trPr>
          <w:trHeight w:val="1069"/>
          <w:jc w:val="center"/>
        </w:trPr>
        <w:tc>
          <w:tcPr>
            <w:tcW w:w="0" w:type="auto"/>
            <w:vAlign w:val="center"/>
          </w:tcPr>
          <w:p w14:paraId="23BC1A56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1733BCF4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Effect of tunnel cross section on gas temperatures and heat fluxes in case of large heat release rate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/Applied Thermal Engineering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/Chuan</w:t>
            </w:r>
            <w:r>
              <w:rPr>
                <w:rFonts w:ascii="Times New Roman" w:hint="eastAsia"/>
                <w:sz w:val="21"/>
                <w:szCs w:val="28"/>
              </w:rPr>
              <w:t>g</w:t>
            </w:r>
            <w:r>
              <w:rPr>
                <w:rFonts w:ascii="Times New Roman"/>
                <w:sz w:val="21"/>
                <w:szCs w:val="28"/>
              </w:rPr>
              <w:t>ang Fan, Ying</w:t>
            </w:r>
            <w:r>
              <w:rPr>
                <w:rFonts w:ascii="Times New Roman" w:hint="eastAsia"/>
                <w:sz w:val="21"/>
                <w:szCs w:val="28"/>
              </w:rPr>
              <w:t>z</w:t>
            </w:r>
            <w:r>
              <w:rPr>
                <w:rFonts w:ascii="Times New Roman"/>
                <w:sz w:val="21"/>
                <w:szCs w:val="28"/>
              </w:rPr>
              <w:t xml:space="preserve">hen Li, Haukur </w:t>
            </w:r>
            <w:r>
              <w:rPr>
                <w:rFonts w:ascii="Times New Roman"/>
                <w:sz w:val="21"/>
                <w:szCs w:val="28"/>
              </w:rPr>
              <w:lastRenderedPageBreak/>
              <w:t>Ingason, Anders Lönnermark</w:t>
            </w:r>
          </w:p>
        </w:tc>
        <w:tc>
          <w:tcPr>
            <w:tcW w:w="0" w:type="auto"/>
            <w:vAlign w:val="center"/>
          </w:tcPr>
          <w:p w14:paraId="4FF7A5DD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2016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93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405-415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0" w:type="auto"/>
            <w:vAlign w:val="center"/>
          </w:tcPr>
          <w:p w14:paraId="4DFFC4E2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2015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10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14:paraId="7A543DD2" w14:textId="4B34D74E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</w:p>
        </w:tc>
        <w:tc>
          <w:tcPr>
            <w:tcW w:w="0" w:type="auto"/>
            <w:vAlign w:val="center"/>
          </w:tcPr>
          <w:p w14:paraId="7037AC68" w14:textId="1ED7D8FB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</w:p>
        </w:tc>
        <w:tc>
          <w:tcPr>
            <w:tcW w:w="0" w:type="auto"/>
            <w:vAlign w:val="center"/>
          </w:tcPr>
          <w:p w14:paraId="124CB10C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</w:p>
        </w:tc>
        <w:tc>
          <w:tcPr>
            <w:tcW w:w="0" w:type="auto"/>
            <w:vAlign w:val="center"/>
          </w:tcPr>
          <w:p w14:paraId="1B4768BD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14:paraId="5DD3841C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Scopus</w:t>
            </w:r>
            <w:r>
              <w:rPr>
                <w:rFonts w:ascii="Times New Roman" w:hint="eastAsia"/>
                <w:sz w:val="21"/>
                <w:szCs w:val="28"/>
              </w:rPr>
              <w:t>和</w:t>
            </w:r>
            <w:r>
              <w:rPr>
                <w:rFonts w:ascii="Times New Roman" w:hint="eastAsia"/>
                <w:sz w:val="21"/>
                <w:szCs w:val="28"/>
              </w:rPr>
              <w:t>CNKI</w:t>
            </w:r>
          </w:p>
        </w:tc>
        <w:tc>
          <w:tcPr>
            <w:tcW w:w="0" w:type="auto"/>
            <w:vAlign w:val="center"/>
          </w:tcPr>
          <w:p w14:paraId="0ADD400B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504A45" w14:paraId="7C137181" w14:textId="77777777" w:rsidTr="00AD5930">
        <w:trPr>
          <w:trHeight w:val="1069"/>
          <w:jc w:val="center"/>
        </w:trPr>
        <w:tc>
          <w:tcPr>
            <w:tcW w:w="0" w:type="auto"/>
            <w:vAlign w:val="center"/>
          </w:tcPr>
          <w:p w14:paraId="2D8CC8FA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78E565AD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Full-scale experimental study on water mist fire suppression in a railway tunnel rescue station: Temperature distribution characteristics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/Process Safety and Environmental Protection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/Chuangang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Fan, Rongwei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Bu, Xiaoqing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Xie, Yang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Zhou</w:t>
            </w:r>
          </w:p>
        </w:tc>
        <w:tc>
          <w:tcPr>
            <w:tcW w:w="0" w:type="auto"/>
            <w:vAlign w:val="center"/>
          </w:tcPr>
          <w:p w14:paraId="16827AAD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2021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146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396-411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0" w:type="auto"/>
            <w:vAlign w:val="center"/>
          </w:tcPr>
          <w:p w14:paraId="22024ECB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2020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9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12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14:paraId="29160504" w14:textId="76F2E7B3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</w:p>
        </w:tc>
        <w:tc>
          <w:tcPr>
            <w:tcW w:w="0" w:type="auto"/>
            <w:vAlign w:val="center"/>
          </w:tcPr>
          <w:p w14:paraId="12EF92E3" w14:textId="040F372A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</w:p>
        </w:tc>
        <w:tc>
          <w:tcPr>
            <w:tcW w:w="0" w:type="auto"/>
            <w:vAlign w:val="center"/>
          </w:tcPr>
          <w:p w14:paraId="7D0AC10A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范传刚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  <w:r>
              <w:rPr>
                <w:rFonts w:ascii="Times New Roman" w:hint="eastAsia"/>
                <w:sz w:val="21"/>
                <w:szCs w:val="28"/>
              </w:rPr>
              <w:t>，卜蓉伟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  <w:r>
              <w:rPr>
                <w:rFonts w:ascii="Times New Roman" w:hint="eastAsia"/>
                <w:sz w:val="21"/>
                <w:szCs w:val="28"/>
              </w:rPr>
              <w:t>，谢晓晴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  <w:r>
              <w:rPr>
                <w:rFonts w:ascii="Times New Roman" w:hint="eastAsia"/>
                <w:sz w:val="21"/>
                <w:szCs w:val="28"/>
              </w:rPr>
              <w:t>，周洋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</w:p>
        </w:tc>
        <w:tc>
          <w:tcPr>
            <w:tcW w:w="0" w:type="auto"/>
            <w:vAlign w:val="center"/>
          </w:tcPr>
          <w:p w14:paraId="23039092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14:paraId="6F27B5B1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Scopus</w:t>
            </w:r>
            <w:r>
              <w:rPr>
                <w:rFonts w:ascii="Times New Roman" w:hint="eastAsia"/>
                <w:sz w:val="21"/>
                <w:szCs w:val="28"/>
              </w:rPr>
              <w:t>和</w:t>
            </w:r>
            <w:r>
              <w:rPr>
                <w:rFonts w:ascii="Times New Roman" w:hint="eastAsia"/>
                <w:sz w:val="21"/>
                <w:szCs w:val="28"/>
              </w:rPr>
              <w:t>CNKI</w:t>
            </w:r>
          </w:p>
        </w:tc>
        <w:tc>
          <w:tcPr>
            <w:tcW w:w="0" w:type="auto"/>
            <w:vAlign w:val="center"/>
          </w:tcPr>
          <w:p w14:paraId="1C97CE79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504A45" w14:paraId="3C7452DC" w14:textId="77777777" w:rsidTr="00AD5930">
        <w:trPr>
          <w:trHeight w:val="1069"/>
          <w:jc w:val="center"/>
        </w:trPr>
        <w:tc>
          <w:tcPr>
            <w:tcW w:w="0" w:type="auto"/>
            <w:vAlign w:val="center"/>
          </w:tcPr>
          <w:p w14:paraId="4EEC0E24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14:paraId="3777F1E4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不同火源面积下隧道火灾温度场试验与数值模拟分析</w:t>
            </w:r>
            <w:r>
              <w:rPr>
                <w:rFonts w:ascii="Times New Roman"/>
                <w:sz w:val="21"/>
                <w:szCs w:val="28"/>
              </w:rPr>
              <w:t xml:space="preserve"> /</w:t>
            </w:r>
            <w:r>
              <w:rPr>
                <w:rFonts w:ascii="Times New Roman"/>
                <w:sz w:val="21"/>
                <w:szCs w:val="28"/>
              </w:rPr>
              <w:t>中国公路学报</w:t>
            </w:r>
            <w:r>
              <w:rPr>
                <w:rFonts w:ascii="Times New Roman"/>
                <w:sz w:val="21"/>
                <w:szCs w:val="28"/>
              </w:rPr>
              <w:t xml:space="preserve"> /</w:t>
            </w:r>
            <w:r>
              <w:rPr>
                <w:rFonts w:ascii="Times New Roman"/>
                <w:sz w:val="21"/>
                <w:szCs w:val="28"/>
              </w:rPr>
              <w:t>陈长坤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sz w:val="21"/>
                <w:szCs w:val="28"/>
              </w:rPr>
              <w:t>王玮玉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sz w:val="21"/>
                <w:szCs w:val="28"/>
              </w:rPr>
              <w:t>康恒</w:t>
            </w:r>
            <w:r>
              <w:rPr>
                <w:rFonts w:ascii="Times New Roman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sz w:val="21"/>
                <w:szCs w:val="28"/>
              </w:rPr>
              <w:t>史聪灵，刘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晅</w:t>
            </w:r>
            <w:r>
              <w:rPr>
                <w:rFonts w:ascii="Times New Roman"/>
                <w:sz w:val="21"/>
                <w:szCs w:val="28"/>
              </w:rPr>
              <w:t>亚</w:t>
            </w:r>
          </w:p>
        </w:tc>
        <w:tc>
          <w:tcPr>
            <w:tcW w:w="0" w:type="auto"/>
            <w:vAlign w:val="center"/>
          </w:tcPr>
          <w:p w14:paraId="50FE899B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31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235-243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0" w:type="auto"/>
            <w:vAlign w:val="center"/>
          </w:tcPr>
          <w:p w14:paraId="01EC1FAC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7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7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14:paraId="303A5A54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陈长坤</w:t>
            </w:r>
          </w:p>
        </w:tc>
        <w:tc>
          <w:tcPr>
            <w:tcW w:w="0" w:type="auto"/>
            <w:vAlign w:val="center"/>
          </w:tcPr>
          <w:p w14:paraId="1174DCA7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陈长坤</w:t>
            </w:r>
          </w:p>
        </w:tc>
        <w:tc>
          <w:tcPr>
            <w:tcW w:w="0" w:type="auto"/>
            <w:vAlign w:val="center"/>
          </w:tcPr>
          <w:p w14:paraId="1C704A55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陈长坤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  <w:r>
              <w:rPr>
                <w:rFonts w:ascii="Times New Roman" w:hint="eastAsia"/>
                <w:sz w:val="21"/>
                <w:szCs w:val="28"/>
              </w:rPr>
              <w:t>，王玮玉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  <w:r>
              <w:rPr>
                <w:rFonts w:ascii="Times New Roman" w:hint="eastAsia"/>
                <w:sz w:val="21"/>
                <w:szCs w:val="28"/>
              </w:rPr>
              <w:t>，康恒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  <w:r>
              <w:rPr>
                <w:rFonts w:ascii="Times New Roman" w:hint="eastAsia"/>
                <w:sz w:val="21"/>
                <w:szCs w:val="28"/>
              </w:rPr>
              <w:t>，</w:t>
            </w:r>
            <w:r>
              <w:rPr>
                <w:rFonts w:ascii="Times New Roman"/>
                <w:sz w:val="21"/>
                <w:szCs w:val="28"/>
              </w:rPr>
              <w:t>史聪灵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  <w:r>
              <w:rPr>
                <w:rFonts w:ascii="Times New Roman" w:hint="eastAsia"/>
                <w:sz w:val="21"/>
                <w:szCs w:val="28"/>
              </w:rPr>
              <w:t>，刘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晅</w:t>
            </w:r>
            <w:r>
              <w:rPr>
                <w:rFonts w:ascii="Times New Roman" w:hint="eastAsia"/>
                <w:sz w:val="21"/>
                <w:szCs w:val="28"/>
              </w:rPr>
              <w:t>亚</w:t>
            </w:r>
            <w:r>
              <w:rPr>
                <w:rFonts w:ascii="Times New Roman" w:hint="eastAsia"/>
                <w:sz w:val="21"/>
                <w:szCs w:val="28"/>
              </w:rPr>
              <w:t>/5</w:t>
            </w:r>
          </w:p>
        </w:tc>
        <w:tc>
          <w:tcPr>
            <w:tcW w:w="0" w:type="auto"/>
            <w:vAlign w:val="center"/>
          </w:tcPr>
          <w:p w14:paraId="2AE07351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14:paraId="48F8BF03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Scopus</w:t>
            </w:r>
            <w:r>
              <w:rPr>
                <w:rFonts w:ascii="Times New Roman" w:hint="eastAsia"/>
                <w:sz w:val="21"/>
                <w:szCs w:val="28"/>
              </w:rPr>
              <w:t>和</w:t>
            </w:r>
            <w:r>
              <w:rPr>
                <w:rFonts w:ascii="Times New Roman" w:hint="eastAsia"/>
                <w:sz w:val="21"/>
                <w:szCs w:val="28"/>
              </w:rPr>
              <w:t>CNKI</w:t>
            </w:r>
          </w:p>
        </w:tc>
        <w:tc>
          <w:tcPr>
            <w:tcW w:w="0" w:type="auto"/>
            <w:vAlign w:val="center"/>
          </w:tcPr>
          <w:p w14:paraId="3CF257D8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是</w:t>
            </w:r>
          </w:p>
        </w:tc>
      </w:tr>
      <w:tr w:rsidR="00504A45" w14:paraId="0B504BC5" w14:textId="77777777" w:rsidTr="00AD5930">
        <w:trPr>
          <w:trHeight w:val="1069"/>
          <w:jc w:val="center"/>
        </w:trPr>
        <w:tc>
          <w:tcPr>
            <w:tcW w:w="0" w:type="auto"/>
            <w:vAlign w:val="center"/>
          </w:tcPr>
          <w:p w14:paraId="04932238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3C99B69D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Experimental investigation on the influence of ramp slope on fire behaviors in a bifurcated tunnel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/Tunnelling and Underground Space Technology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/Changkun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Chen, Yanling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Nie, Yulun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Zhang, Peng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Lei, Chuangang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Fan, Zhengyang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Wang</w:t>
            </w:r>
          </w:p>
        </w:tc>
        <w:tc>
          <w:tcPr>
            <w:tcW w:w="0" w:type="auto"/>
            <w:vAlign w:val="center"/>
          </w:tcPr>
          <w:p w14:paraId="011D4F4F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2020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104</w:t>
            </w:r>
            <w:r>
              <w:rPr>
                <w:rFonts w:ascii="Times New Roman" w:hint="eastAsia"/>
                <w:sz w:val="21"/>
                <w:szCs w:val="28"/>
              </w:rPr>
              <w:t>卷文献号</w:t>
            </w:r>
            <w:r>
              <w:rPr>
                <w:rFonts w:ascii="Times New Roman" w:hint="eastAsia"/>
                <w:sz w:val="21"/>
                <w:szCs w:val="28"/>
              </w:rPr>
              <w:t>103522</w:t>
            </w:r>
          </w:p>
        </w:tc>
        <w:tc>
          <w:tcPr>
            <w:tcW w:w="0" w:type="auto"/>
            <w:vAlign w:val="center"/>
          </w:tcPr>
          <w:p w14:paraId="73AE6B7A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2020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7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28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0" w:type="auto"/>
            <w:vAlign w:val="center"/>
          </w:tcPr>
          <w:p w14:paraId="14AB6E82" w14:textId="1FA7C0BB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陈长坤</w:t>
            </w:r>
          </w:p>
        </w:tc>
        <w:tc>
          <w:tcPr>
            <w:tcW w:w="0" w:type="auto"/>
            <w:vAlign w:val="center"/>
          </w:tcPr>
          <w:p w14:paraId="68DD639A" w14:textId="603A2AC4" w:rsidR="00504A45" w:rsidRDefault="00CB604F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陈长坤</w:t>
            </w:r>
          </w:p>
        </w:tc>
        <w:tc>
          <w:tcPr>
            <w:tcW w:w="0" w:type="auto"/>
            <w:vAlign w:val="center"/>
          </w:tcPr>
          <w:p w14:paraId="5BD9E2A6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陈长坤</w:t>
            </w:r>
            <w:r>
              <w:rPr>
                <w:rFonts w:ascii="Times New Roman" w:hint="eastAsia"/>
                <w:sz w:val="21"/>
                <w:szCs w:val="28"/>
              </w:rPr>
              <w:t>/1</w:t>
            </w:r>
            <w:r>
              <w:rPr>
                <w:rFonts w:ascii="Times New Roman" w:hint="eastAsia"/>
                <w:sz w:val="21"/>
                <w:szCs w:val="28"/>
              </w:rPr>
              <w:t>，聂艳玲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  <w:r>
              <w:rPr>
                <w:rFonts w:ascii="Times New Roman" w:hint="eastAsia"/>
                <w:sz w:val="21"/>
                <w:szCs w:val="28"/>
              </w:rPr>
              <w:t>，张宇伦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  <w:r>
              <w:rPr>
                <w:rFonts w:ascii="Times New Roman" w:hint="eastAsia"/>
                <w:sz w:val="21"/>
                <w:szCs w:val="28"/>
              </w:rPr>
              <w:t>，雷鹏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  <w:r>
              <w:rPr>
                <w:rFonts w:ascii="Times New Roman" w:hint="eastAsia"/>
                <w:sz w:val="21"/>
                <w:szCs w:val="28"/>
              </w:rPr>
              <w:t>，</w:t>
            </w:r>
            <w:r>
              <w:rPr>
                <w:rFonts w:ascii="Times New Roman"/>
                <w:sz w:val="21"/>
                <w:szCs w:val="28"/>
              </w:rPr>
              <w:t>范传刚</w:t>
            </w:r>
            <w:r>
              <w:rPr>
                <w:rFonts w:ascii="Times New Roman" w:hint="eastAsia"/>
                <w:sz w:val="21"/>
                <w:szCs w:val="28"/>
              </w:rPr>
              <w:t>/5</w:t>
            </w:r>
            <w:r>
              <w:rPr>
                <w:rFonts w:ascii="Times New Roman" w:hint="eastAsia"/>
                <w:sz w:val="21"/>
                <w:szCs w:val="28"/>
              </w:rPr>
              <w:t>，王峥阳</w:t>
            </w:r>
            <w:r>
              <w:rPr>
                <w:rFonts w:ascii="Times New Roman" w:hint="eastAsia"/>
                <w:sz w:val="21"/>
                <w:szCs w:val="28"/>
              </w:rPr>
              <w:t>/6</w:t>
            </w:r>
          </w:p>
        </w:tc>
        <w:tc>
          <w:tcPr>
            <w:tcW w:w="0" w:type="auto"/>
            <w:vAlign w:val="center"/>
          </w:tcPr>
          <w:p w14:paraId="15A53C6E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14:paraId="309080F0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Scopus</w:t>
            </w:r>
            <w:r>
              <w:rPr>
                <w:rFonts w:ascii="Times New Roman" w:hint="eastAsia"/>
                <w:sz w:val="21"/>
                <w:szCs w:val="28"/>
              </w:rPr>
              <w:t>和</w:t>
            </w:r>
            <w:r>
              <w:rPr>
                <w:rFonts w:ascii="Times New Roman" w:hint="eastAsia"/>
                <w:sz w:val="21"/>
                <w:szCs w:val="28"/>
              </w:rPr>
              <w:t>CNKI</w:t>
            </w:r>
          </w:p>
        </w:tc>
        <w:tc>
          <w:tcPr>
            <w:tcW w:w="0" w:type="auto"/>
            <w:vAlign w:val="center"/>
          </w:tcPr>
          <w:p w14:paraId="18A7DB12" w14:textId="77777777" w:rsidR="00504A45" w:rsidRDefault="00000000" w:rsidP="00AD5930">
            <w:pPr>
              <w:pStyle w:val="a4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</w:tbl>
    <w:p w14:paraId="257FB5CA" w14:textId="77777777" w:rsidR="00504A45" w:rsidRDefault="00000000">
      <w:pPr>
        <w:spacing w:line="5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范传刚、陈长坤、李满厚、高子鹤、卜蓉伟、周洋</w:t>
      </w:r>
    </w:p>
    <w:p w14:paraId="10E480C2" w14:textId="77777777" w:rsidR="00504A45" w:rsidRDefault="00000000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六、主要完成单位：</w:t>
      </w:r>
      <w:r>
        <w:rPr>
          <w:rFonts w:hint="eastAsia"/>
          <w:sz w:val="28"/>
          <w:szCs w:val="28"/>
        </w:rPr>
        <w:t>中南大学、合肥工业大学</w:t>
      </w:r>
    </w:p>
    <w:p w14:paraId="5B471E3E" w14:textId="77777777" w:rsidR="00504A45" w:rsidRDefault="00504A45">
      <w:pPr>
        <w:pStyle w:val="a3"/>
        <w:rPr>
          <w:szCs w:val="21"/>
        </w:rPr>
      </w:pPr>
    </w:p>
    <w:p w14:paraId="0879B784" w14:textId="77777777" w:rsidR="00504A45" w:rsidRDefault="00504A45">
      <w:pPr>
        <w:pStyle w:val="a3"/>
        <w:rPr>
          <w:szCs w:val="21"/>
        </w:rPr>
      </w:pPr>
    </w:p>
    <w:sectPr w:rsidR="00504A45" w:rsidSect="00DD1BF9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0" w:author="Zhang Qiping" w:date="2025-08-12T22:27:00Z" w16du:dateUtc="2025-08-12T14:27:00Z">
        <w:sectPr w:rsidR="00504A45" w:rsidSect="00DD1BF9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53CDE7A-456C-40ED-B4AF-A7D13E72984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ang Qiping">
    <w15:presenceInfo w15:providerId="None" w15:userId="Zhang Qi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xNDI0MWI2NDk1N2E0ZDAzOTIyOTE0ZWExN2E1MjUifQ=="/>
  </w:docVars>
  <w:rsids>
    <w:rsidRoot w:val="42D53048"/>
    <w:rsid w:val="00504A45"/>
    <w:rsid w:val="008024AF"/>
    <w:rsid w:val="00AD5930"/>
    <w:rsid w:val="00CB604F"/>
    <w:rsid w:val="00DD1BF9"/>
    <w:rsid w:val="00F034A7"/>
    <w:rsid w:val="03074F92"/>
    <w:rsid w:val="10DE59BD"/>
    <w:rsid w:val="11576580"/>
    <w:rsid w:val="144E4536"/>
    <w:rsid w:val="14E92B81"/>
    <w:rsid w:val="14ED1FA1"/>
    <w:rsid w:val="161C10C6"/>
    <w:rsid w:val="16E314B1"/>
    <w:rsid w:val="18E05EBF"/>
    <w:rsid w:val="209F6845"/>
    <w:rsid w:val="28475C9F"/>
    <w:rsid w:val="2AD237F5"/>
    <w:rsid w:val="392400CC"/>
    <w:rsid w:val="3F292036"/>
    <w:rsid w:val="42D53048"/>
    <w:rsid w:val="462E5DF2"/>
    <w:rsid w:val="462F1821"/>
    <w:rsid w:val="46D63D94"/>
    <w:rsid w:val="4BF02A75"/>
    <w:rsid w:val="4C1709F6"/>
    <w:rsid w:val="51555CB4"/>
    <w:rsid w:val="51BD627C"/>
    <w:rsid w:val="57C4203E"/>
    <w:rsid w:val="5F4104EC"/>
    <w:rsid w:val="6002375E"/>
    <w:rsid w:val="70AC286C"/>
    <w:rsid w:val="744C3764"/>
    <w:rsid w:val="799B6B39"/>
    <w:rsid w:val="7C7C095E"/>
    <w:rsid w:val="7E1537E0"/>
    <w:rsid w:val="7FF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782F5"/>
  <w15:docId w15:val="{8339EABD-3B8A-4358-88BA-5CF5E2A5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Revision"/>
    <w:hidden/>
    <w:uiPriority w:val="99"/>
    <w:unhideWhenUsed/>
    <w:rsid w:val="00DD1B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Zhang Qiping</cp:lastModifiedBy>
  <cp:revision>5</cp:revision>
  <dcterms:created xsi:type="dcterms:W3CDTF">2025-07-31T15:52:00Z</dcterms:created>
  <dcterms:modified xsi:type="dcterms:W3CDTF">2025-08-12T14:36:00Z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52DC578A538D4D29881D7CCBD61A3BC0_13</vt:lpwstr>
  </property>
  <property fmtid="{D5CDD505-2E9C-101B-9397-08002B2CF9AE}" pid="4" name="KSOTemplateDocerSaveRecord">
    <vt:lpwstr>eyJoZGlkIjoiOGIwYWJmMDliY2ZkZDI2MGM1ZTQ5NjkyNzRhZjA3MjQiLCJ1c2VySWQiOiIxOTA4MzU5MjgifQ==</vt:lpwstr>
  </property>
</Properties>
</file>