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合肥工业大学横向科研项目事项审批表</w:t>
      </w:r>
    </w:p>
    <w:p>
      <w:pPr>
        <w:widowControl/>
        <w:spacing w:before="120" w:after="120" w:line="280" w:lineRule="exact"/>
        <w:jc w:val="center"/>
        <w:rPr>
          <w:rFonts w:cs="Times New Roman" w:asciiTheme="minorEastAsia" w:hAnsiTheme="minorEastAsia" w:eastAsiaTheme="minorEastAsia"/>
          <w:b/>
          <w:bCs/>
          <w:kern w:val="0"/>
          <w:sz w:val="24"/>
          <w:szCs w:val="24"/>
        </w:rPr>
      </w:pPr>
      <w:r>
        <w:rPr>
          <w:rFonts w:hint="eastAsia" w:ascii="楷体_GB2312" w:eastAsia="楷体_GB2312"/>
          <w:b/>
          <w:bCs/>
          <w:kern w:val="0"/>
          <w:sz w:val="30"/>
          <w:szCs w:val="30"/>
        </w:rPr>
        <w:t xml:space="preserve"> </w:t>
      </w:r>
      <w:r>
        <w:rPr>
          <w:rFonts w:ascii="楷体_GB2312" w:eastAsia="楷体_GB2312"/>
          <w:b/>
          <w:bCs/>
          <w:kern w:val="0"/>
          <w:sz w:val="30"/>
          <w:szCs w:val="30"/>
        </w:rPr>
        <w:t xml:space="preserve">                                   </w:t>
      </w:r>
      <w:r>
        <w:rPr>
          <w:rFonts w:hint="eastAsia" w:asciiTheme="minorEastAsia" w:hAnsiTheme="minorEastAsia" w:eastAsiaTheme="minorEastAsia"/>
          <w:b/>
          <w:bCs/>
          <w:kern w:val="0"/>
          <w:sz w:val="24"/>
          <w:szCs w:val="24"/>
        </w:rPr>
        <w:t>事项审批流水号：</w:t>
      </w:r>
    </w:p>
    <w:tbl>
      <w:tblPr>
        <w:tblStyle w:val="2"/>
        <w:tblW w:w="9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39"/>
        <w:gridCol w:w="1034"/>
        <w:gridCol w:w="1337"/>
        <w:gridCol w:w="668"/>
        <w:gridCol w:w="59"/>
        <w:gridCol w:w="1341"/>
        <w:gridCol w:w="344"/>
        <w:gridCol w:w="37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财务编号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ind w:left="357" w:hanging="357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委托（合作）单位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ind w:left="357" w:hanging="357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项目事项类型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280" w:lineRule="exact"/>
              <w:ind w:left="357" w:hanging="357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项目事项说明</w:t>
            </w:r>
          </w:p>
        </w:tc>
        <w:tc>
          <w:tcPr>
            <w:tcW w:w="722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before="120" w:after="120" w:line="280" w:lineRule="exact"/>
              <w:ind w:left="357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 w:line="360" w:lineRule="exact"/>
              <w:ind w:left="357" w:hanging="357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项目负责人承诺</w:t>
            </w:r>
          </w:p>
        </w:tc>
        <w:tc>
          <w:tcPr>
            <w:tcW w:w="72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after="120"/>
              <w:ind w:left="148" w:firstLine="422" w:firstLineChars="20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人承诺严格遵守国家的相关政策及学校的管理制度和各项规定，保证所提交材料内容的真实性、有效性和合法性。所提交用章材料内容与系统审核通过的电子版一致，不存在违背科研诚信要求的行为。本人对所提交材料负全部相关责任。</w:t>
            </w:r>
          </w:p>
          <w:p>
            <w:pPr>
              <w:widowControl/>
              <w:spacing w:before="120" w:after="120"/>
              <w:ind w:left="280" w:leftChars="100" w:firstLine="241" w:firstLineChars="10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20" w:after="120"/>
              <w:ind w:left="148" w:firstLine="482" w:firstLineChars="200"/>
              <w:jc w:val="left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项目负责人签字：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日期：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9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left="357" w:right="210" w:hanging="357"/>
              <w:jc w:val="left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科研院审核：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一式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（科技合作处）</w:t>
            </w:r>
          </w:p>
          <w:p>
            <w:pPr>
              <w:spacing w:line="40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审核人员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审核日期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（科技合作处）</w:t>
            </w:r>
          </w:p>
          <w:p>
            <w:pPr>
              <w:spacing w:line="360" w:lineRule="exact"/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2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57" w:right="210" w:hanging="357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Theme="minorEastAsia" w:hAnsiTheme="minorEastAsia" w:eastAsiaTheme="minorEastAsia"/>
          <w:b/>
          <w:bCs/>
          <w:kern w:val="0"/>
          <w:sz w:val="18"/>
          <w:szCs w:val="18"/>
        </w:rPr>
        <w:t>注：请携带此表和网上审核通过的材料至科技服务大厅办理用章手续。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E4647"/>
    <w:rsid w:val="5CE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2022-03-03T00:46:00Z</dcterms:created>
  <dc:creator>豆豆</dc:creator>
  <cp:lastModifiedBy>豆豆</cp:lastModifiedBy>
  <dcterms:modified xsi:type="dcterms:W3CDTF">2022-03-03T00:47:20Z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