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90" w:beforeLines="50" w:after="190" w:afterLines="50" w:line="280" w:lineRule="exact"/>
        <w:jc w:val="center"/>
        <w:rPr>
          <w:rFonts w:asciiTheme="minorEastAsia" w:hAnsiTheme="minorEastAsia" w:eastAsiaTheme="minorEastAsia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asciiTheme="minorEastAsia" w:hAnsiTheme="minorEastAsia" w:eastAsiaTheme="minorEastAsia"/>
          <w:b/>
          <w:bCs/>
          <w:kern w:val="0"/>
          <w:sz w:val="30"/>
          <w:szCs w:val="30"/>
        </w:rPr>
        <w:t>合肥工业大学教职工因公临时出国校内申请表</w:t>
      </w:r>
      <w:bookmarkEnd w:id="0"/>
    </w:p>
    <w:tbl>
      <w:tblPr>
        <w:tblStyle w:val="2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574"/>
        <w:gridCol w:w="880"/>
        <w:gridCol w:w="1165"/>
        <w:gridCol w:w="1554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姓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户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籍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配偶姓名及工作单位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出访国家</w:t>
            </w:r>
          </w:p>
        </w:tc>
        <w:tc>
          <w:tcPr>
            <w:tcW w:w="38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出访起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止日期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出访经费来源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及项目号</w:t>
            </w:r>
          </w:p>
        </w:tc>
        <w:tc>
          <w:tcPr>
            <w:tcW w:w="38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83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8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83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出访目的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签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spacing w:line="360" w:lineRule="exact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本人承诺：</w:t>
            </w:r>
          </w:p>
          <w:p>
            <w:pPr>
              <w:spacing w:line="360" w:lineRule="exact"/>
              <w:ind w:firstLine="402" w:firstLineChars="200"/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、以上填写的内容真实无误；</w:t>
            </w:r>
          </w:p>
          <w:p>
            <w:pPr>
              <w:ind w:right="-109" w:firstLine="402" w:firstLineChars="200"/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、出国期间严格遵守外事纪律；</w:t>
            </w:r>
          </w:p>
          <w:p>
            <w:pPr>
              <w:ind w:right="-109" w:firstLine="402" w:firstLineChars="200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、出访任务完成后于</w:t>
            </w:r>
            <w:r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日内将因公护照交还国际事务处并提交出访报告。</w:t>
            </w:r>
          </w:p>
          <w:p>
            <w:pPr>
              <w:ind w:right="-109" w:firstLine="482" w:firstLineChars="200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申请人签名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：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年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月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申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请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审批意见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wordWrap w:val="0"/>
              <w:ind w:right="-109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  <w:p>
            <w:pPr>
              <w:wordWrap w:val="0"/>
              <w:ind w:right="-109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  <w:p>
            <w:pPr>
              <w:wordWrap w:val="0"/>
              <w:ind w:right="-109" w:firstLine="482" w:firstLineChars="200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单位负责人签名：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（单位盖章）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年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月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经费管理部门审批意见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ind w:right="371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  <w:p>
            <w:pPr>
              <w:ind w:right="371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  <w:p>
            <w:pPr>
              <w:ind w:right="371" w:firstLine="482" w:firstLineChars="200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单位负责人签名：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（单位盖章）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年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月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国际事务处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pacing w:val="32"/>
                <w:sz w:val="24"/>
                <w:szCs w:val="24"/>
              </w:rPr>
              <w:t>审批意见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wordWrap w:val="0"/>
              <w:ind w:right="960"/>
              <w:jc w:val="right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  <w:p>
            <w:pPr>
              <w:ind w:right="960"/>
              <w:jc w:val="right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单位负责人签名：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（单位盖章）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年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月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spacing w:line="320" w:lineRule="exact"/>
              <w:ind w:left="402" w:hanging="402" w:hangingChars="200"/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派出人员如有下列情形之一者，不予因公派出：</w:t>
            </w:r>
          </w:p>
          <w:p>
            <w:pPr>
              <w:spacing w:line="320" w:lineRule="exact"/>
              <w:ind w:left="402" w:hanging="402" w:hangingChars="200"/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、派出人员专业领域或岗位职责与出访任务不相符者；</w:t>
            </w:r>
          </w:p>
          <w:p>
            <w:pPr>
              <w:spacing w:line="320" w:lineRule="exact"/>
              <w:ind w:left="402" w:hanging="402" w:hangingChars="200"/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、持无权出具任务通知书的单位组织的出访申请者；</w:t>
            </w:r>
          </w:p>
          <w:p>
            <w:pPr>
              <w:spacing w:line="320" w:lineRule="exact"/>
              <w:ind w:left="402" w:hanging="402" w:hangingChars="200"/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、通过因私渠道申请同一国家签证已被拒签者；</w:t>
            </w:r>
          </w:p>
          <w:p>
            <w:pPr>
              <w:spacing w:line="320" w:lineRule="exact"/>
              <w:ind w:left="402" w:hanging="402" w:hangingChars="200"/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、已确定要调离学校者；</w:t>
            </w:r>
          </w:p>
          <w:p>
            <w:pPr>
              <w:spacing w:line="320" w:lineRule="exact"/>
              <w:ind w:left="402" w:hanging="402" w:hangingChars="200"/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、已经办理离退休手续者；</w:t>
            </w:r>
            <w:r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spacing w:line="320" w:lineRule="exact"/>
              <w:ind w:left="402" w:hanging="402" w:hangingChars="200"/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、均为学校教职工的夫妻双方申请同一团组出访者。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5743A"/>
    <w:rsid w:val="2B45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2022-03-03T01:05:00Z</dcterms:created>
  <dc:creator>豆豆</dc:creator>
  <cp:lastModifiedBy>豆豆</cp:lastModifiedBy>
  <dcterms:modified xsi:type="dcterms:W3CDTF">2022-03-03T01:06:01Z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